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4E1D6" w14:textId="50F31832" w:rsidR="00077C23" w:rsidRDefault="2EEA3E6E" w:rsidP="00F2763D">
      <w:pPr>
        <w:jc w:val="center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6815D31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Standard Operating Procedure</w:t>
      </w:r>
    </w:p>
    <w:p w14:paraId="4F69004F" w14:textId="3B6CB096" w:rsidR="00077C23" w:rsidRDefault="2EEA3E6E" w:rsidP="66815D31">
      <w:pPr>
        <w:jc w:val="center"/>
        <w:rPr>
          <w:rFonts w:ascii="Calibri" w:eastAsia="Calibri" w:hAnsi="Calibri" w:cs="Calibri"/>
          <w:color w:val="000000" w:themeColor="text1"/>
          <w:sz w:val="20"/>
          <w:szCs w:val="20"/>
        </w:rPr>
      </w:pPr>
      <w:r w:rsidRPr="66815D31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15"/>
        <w:gridCol w:w="7230"/>
      </w:tblGrid>
      <w:tr w:rsidR="66815D31" w14:paraId="25E4E0F5" w14:textId="77777777" w:rsidTr="4F43AC70"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93E7F92" w14:textId="0F998145" w:rsidR="66815D31" w:rsidRDefault="66815D31" w:rsidP="66815D31">
            <w:pPr>
              <w:spacing w:line="259" w:lineRule="auto"/>
              <w:jc w:val="right"/>
              <w:rPr>
                <w:rFonts w:ascii="Calibri" w:eastAsia="Calibri" w:hAnsi="Calibri" w:cs="Calibri"/>
                <w:sz w:val="24"/>
                <w:szCs w:val="24"/>
              </w:rPr>
            </w:pPr>
            <w:r w:rsidRPr="66815D3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Procedure Title: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38ED53" w14:textId="4CFB9C4B" w:rsidR="66815D31" w:rsidRDefault="1874E982" w:rsidP="66815D31">
            <w:pPr>
              <w:spacing w:line="259" w:lineRule="auto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66815D3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Obtaining Authorization for In</w:t>
            </w:r>
            <w:r w:rsidR="2360BD11" w:rsidRPr="66815D3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-</w:t>
            </w:r>
            <w:r w:rsidRPr="66815D3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Office Procedures</w:t>
            </w:r>
          </w:p>
        </w:tc>
      </w:tr>
      <w:tr w:rsidR="66815D31" w14:paraId="7F6C5030" w14:textId="77777777" w:rsidTr="4F43AC70"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AA185F8" w14:textId="32B3DBBA" w:rsidR="66815D31" w:rsidRDefault="66815D31" w:rsidP="66815D31">
            <w:pPr>
              <w:spacing w:line="259" w:lineRule="auto"/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66815D31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Date: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AE92A" w14:textId="06EBC125" w:rsidR="66815D31" w:rsidRDefault="008301B6" w:rsidP="66815D31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12/13/22</w:t>
            </w:r>
          </w:p>
        </w:tc>
      </w:tr>
      <w:tr w:rsidR="66815D31" w14:paraId="23C5D1F3" w14:textId="77777777" w:rsidTr="4F43AC70"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01B7B58E" w14:textId="2BA4BCA9" w:rsidR="66815D31" w:rsidRDefault="66815D31" w:rsidP="66815D31">
            <w:pPr>
              <w:spacing w:line="259" w:lineRule="auto"/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66815D31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Version: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2EBCFF" w14:textId="28557F85" w:rsidR="66815D31" w:rsidRDefault="008301B6" w:rsidP="66815D31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4F43AC7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2</w:t>
            </w:r>
            <w:r w:rsidR="6BF5A0F4" w:rsidRPr="4F43AC7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.</w:t>
            </w:r>
            <w:r w:rsidR="16A774BC" w:rsidRPr="4F43AC7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5</w:t>
            </w:r>
          </w:p>
        </w:tc>
      </w:tr>
      <w:tr w:rsidR="66815D31" w14:paraId="5B1B4286" w14:textId="77777777" w:rsidTr="4F43AC70"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BFFC2BD" w14:textId="7C554E3D" w:rsidR="66815D31" w:rsidRDefault="66815D31" w:rsidP="66815D31">
            <w:pPr>
              <w:spacing w:line="259" w:lineRule="auto"/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66815D31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Department: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3AE5D" w14:textId="601CD3F1" w:rsidR="66815D31" w:rsidRDefault="66815D31" w:rsidP="66815D31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66815D3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Clinical</w:t>
            </w:r>
          </w:p>
        </w:tc>
      </w:tr>
      <w:tr w:rsidR="66815D31" w14:paraId="43DEFE1B" w14:textId="77777777" w:rsidTr="4F43AC70"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AF9F18B" w14:textId="1814CFD4" w:rsidR="66815D31" w:rsidRDefault="66815D31" w:rsidP="66815D31">
            <w:pPr>
              <w:spacing w:line="259" w:lineRule="auto"/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66815D31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Approved By: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36E260" w14:textId="2B7D9543" w:rsidR="66815D31" w:rsidRDefault="66815D31" w:rsidP="66815D31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66815D3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</w:t>
            </w:r>
            <w:r w:rsidR="002735B3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Brooke Gregory</w:t>
            </w:r>
          </w:p>
        </w:tc>
      </w:tr>
    </w:tbl>
    <w:p w14:paraId="46780EBA" w14:textId="4BECA3EB" w:rsidR="00077C23" w:rsidRDefault="2EEA3E6E" w:rsidP="59F3DD86">
      <w:pP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59F3DD8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357AEBCC" w14:textId="292024A9" w:rsidR="00077C23" w:rsidRDefault="2EEA3E6E" w:rsidP="66815D31">
      <w:pP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59F3DD8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Purpose: </w:t>
      </w:r>
      <w:r w:rsidR="3E186650" w:rsidRPr="59F3DD86">
        <w:rPr>
          <w:rFonts w:ascii="Calibri" w:eastAsia="Calibri" w:hAnsi="Calibri" w:cs="Calibri"/>
          <w:color w:val="000000" w:themeColor="text1"/>
          <w:sz w:val="24"/>
          <w:szCs w:val="24"/>
        </w:rPr>
        <w:t>The purpose of this SOP is to outline the process for obtaining authorization for in</w:t>
      </w:r>
      <w:r w:rsidR="3858E477" w:rsidRPr="59F3DD86">
        <w:rPr>
          <w:rFonts w:ascii="Calibri" w:eastAsia="Calibri" w:hAnsi="Calibri" w:cs="Calibri"/>
          <w:color w:val="000000" w:themeColor="text1"/>
          <w:sz w:val="24"/>
          <w:szCs w:val="24"/>
        </w:rPr>
        <w:t>-</w:t>
      </w:r>
      <w:r w:rsidR="3E186650" w:rsidRPr="59F3DD86">
        <w:rPr>
          <w:rFonts w:ascii="Calibri" w:eastAsia="Calibri" w:hAnsi="Calibri" w:cs="Calibri"/>
          <w:color w:val="000000" w:themeColor="text1"/>
          <w:sz w:val="24"/>
          <w:szCs w:val="24"/>
        </w:rPr>
        <w:t>office procedures</w:t>
      </w:r>
      <w:r w:rsidR="00E02CE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prior to scheduled appointment</w:t>
      </w:r>
      <w:r w:rsidR="3E186650" w:rsidRPr="59F3DD86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14:paraId="09F27E06" w14:textId="55E301CA" w:rsidR="009719F7" w:rsidRDefault="2EEA3E6E" w:rsidP="009719F7">
      <w:pPr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59F3DD8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Procedure:</w:t>
      </w:r>
      <w:r w:rsidR="1D6AD8E9" w:rsidRPr="59F3DD8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The patient is scheduled for </w:t>
      </w:r>
      <w:r w:rsidR="00725D8C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 injection or dermatology procedure</w:t>
      </w:r>
      <w:r w:rsidR="006D736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, </w:t>
      </w:r>
      <w:r w:rsidR="006D7360">
        <w:rPr>
          <w:rFonts w:ascii="Calibri" w:eastAsia="Calibri" w:hAnsi="Calibri" w:cs="Calibri"/>
          <w:color w:val="000000" w:themeColor="text1"/>
          <w:sz w:val="24"/>
          <w:szCs w:val="24"/>
        </w:rPr>
        <w:t>this does not include immunizations</w:t>
      </w:r>
      <w:r w:rsidR="009719F7">
        <w:rPr>
          <w:rFonts w:ascii="Calibri" w:eastAsia="Calibri" w:hAnsi="Calibri" w:cs="Calibri"/>
          <w:color w:val="000000" w:themeColor="text1"/>
          <w:sz w:val="24"/>
          <w:szCs w:val="24"/>
        </w:rPr>
        <w:t>, M</w:t>
      </w:r>
      <w:r w:rsidR="002133AD">
        <w:rPr>
          <w:rFonts w:ascii="Calibri" w:eastAsia="Calibri" w:hAnsi="Calibri" w:cs="Calibri"/>
          <w:color w:val="000000" w:themeColor="text1"/>
          <w:sz w:val="24"/>
          <w:szCs w:val="24"/>
        </w:rPr>
        <w:t>edical Assistant (MA) is</w:t>
      </w:r>
      <w:r w:rsidR="009719F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to</w:t>
      </w:r>
      <w:r w:rsidR="007A197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assure</w:t>
      </w:r>
      <w:r w:rsidR="009719F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authorization </w:t>
      </w:r>
      <w:r w:rsidR="007A197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is obtained </w:t>
      </w:r>
      <w:r w:rsidR="009719F7">
        <w:rPr>
          <w:rFonts w:ascii="Calibri" w:eastAsia="Calibri" w:hAnsi="Calibri" w:cs="Calibri"/>
          <w:color w:val="000000" w:themeColor="text1"/>
          <w:sz w:val="24"/>
          <w:szCs w:val="24"/>
        </w:rPr>
        <w:t>PRIOR to scheduled appointment</w:t>
      </w:r>
      <w:r w:rsidR="1D6AD8E9" w:rsidRPr="59F3DD86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. </w:t>
      </w:r>
    </w:p>
    <w:p w14:paraId="6102ECCA" w14:textId="36D96D98" w:rsidR="009719F7" w:rsidRDefault="004748B1" w:rsidP="009719F7">
      <w:pPr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Procedures include:</w:t>
      </w:r>
    </w:p>
    <w:p w14:paraId="26DE7E92" w14:textId="58119F98" w:rsidR="009719F7" w:rsidRDefault="2B1CEF05" w:rsidP="009719F7">
      <w:pPr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7F48038C">
        <w:rPr>
          <w:rFonts w:ascii="Calibri" w:eastAsia="Calibri" w:hAnsi="Calibri" w:cs="Calibri"/>
          <w:color w:val="000000" w:themeColor="text1"/>
          <w:sz w:val="24"/>
          <w:szCs w:val="24"/>
        </w:rPr>
        <w:t>Joint / Tendon / Ligament Injection</w:t>
      </w:r>
    </w:p>
    <w:p w14:paraId="512828AB" w14:textId="6064F6C2" w:rsidR="7F48038C" w:rsidRDefault="7F48038C" w:rsidP="7F48038C">
      <w:pPr>
        <w:spacing w:after="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7F48038C">
        <w:rPr>
          <w:rFonts w:ascii="Calibri" w:eastAsia="Calibri" w:hAnsi="Calibri" w:cs="Calibri"/>
          <w:color w:val="000000" w:themeColor="text1"/>
          <w:sz w:val="24"/>
          <w:szCs w:val="24"/>
        </w:rPr>
        <w:t>Trigger Point Injection</w:t>
      </w:r>
    </w:p>
    <w:p w14:paraId="5B5A46EF" w14:textId="7296E353" w:rsidR="009719F7" w:rsidRDefault="2B1CEF05" w:rsidP="009719F7">
      <w:pPr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66815D31">
        <w:rPr>
          <w:rFonts w:ascii="Calibri" w:eastAsia="Calibri" w:hAnsi="Calibri" w:cs="Calibri"/>
          <w:color w:val="000000" w:themeColor="text1"/>
          <w:sz w:val="24"/>
          <w:szCs w:val="24"/>
        </w:rPr>
        <w:t>Excision</w:t>
      </w:r>
      <w:r w:rsidR="004748B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66815D31">
        <w:rPr>
          <w:rFonts w:ascii="Calibri" w:eastAsia="Calibri" w:hAnsi="Calibri" w:cs="Calibri"/>
          <w:color w:val="000000" w:themeColor="text1"/>
          <w:sz w:val="24"/>
          <w:szCs w:val="24"/>
        </w:rPr>
        <w:t>/</w:t>
      </w:r>
      <w:r w:rsidR="004748B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0E567B">
        <w:rPr>
          <w:rFonts w:ascii="Calibri" w:eastAsia="Calibri" w:hAnsi="Calibri" w:cs="Calibri"/>
          <w:color w:val="000000" w:themeColor="text1"/>
          <w:sz w:val="24"/>
          <w:szCs w:val="24"/>
        </w:rPr>
        <w:t>B</w:t>
      </w:r>
      <w:r w:rsidRPr="66815D31">
        <w:rPr>
          <w:rFonts w:ascii="Calibri" w:eastAsia="Calibri" w:hAnsi="Calibri" w:cs="Calibri"/>
          <w:color w:val="000000" w:themeColor="text1"/>
          <w:sz w:val="24"/>
          <w:szCs w:val="24"/>
        </w:rPr>
        <w:t>iopsy</w:t>
      </w:r>
    </w:p>
    <w:p w14:paraId="07291A9A" w14:textId="38777A86" w:rsidR="00077C23" w:rsidRPr="009719F7" w:rsidRDefault="2B1CEF05" w:rsidP="009719F7">
      <w:pPr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2679B97C">
        <w:rPr>
          <w:rFonts w:ascii="Calibri" w:eastAsia="Calibri" w:hAnsi="Calibri" w:cs="Calibri"/>
          <w:color w:val="000000" w:themeColor="text1"/>
          <w:sz w:val="24"/>
          <w:szCs w:val="24"/>
        </w:rPr>
        <w:t>Derm</w:t>
      </w:r>
      <w:r w:rsidR="00A068BB" w:rsidRPr="2679B97C">
        <w:rPr>
          <w:rFonts w:ascii="Calibri" w:eastAsia="Calibri" w:hAnsi="Calibri" w:cs="Calibri"/>
          <w:color w:val="000000" w:themeColor="text1"/>
          <w:sz w:val="24"/>
          <w:szCs w:val="24"/>
        </w:rPr>
        <w:t>atology</w:t>
      </w:r>
      <w:r w:rsidRPr="2679B97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0E567B" w:rsidRPr="2679B97C">
        <w:rPr>
          <w:rFonts w:ascii="Calibri" w:eastAsia="Calibri" w:hAnsi="Calibri" w:cs="Calibri"/>
          <w:color w:val="000000" w:themeColor="text1"/>
          <w:sz w:val="24"/>
          <w:szCs w:val="24"/>
        </w:rPr>
        <w:t>P</w:t>
      </w:r>
      <w:r w:rsidRPr="2679B97C">
        <w:rPr>
          <w:rFonts w:ascii="Calibri" w:eastAsia="Calibri" w:hAnsi="Calibri" w:cs="Calibri"/>
          <w:color w:val="000000" w:themeColor="text1"/>
          <w:sz w:val="24"/>
          <w:szCs w:val="24"/>
        </w:rPr>
        <w:t>rocedure</w:t>
      </w:r>
      <w:r w:rsidR="004748B1" w:rsidRPr="2679B97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2679B97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/ </w:t>
      </w:r>
      <w:proofErr w:type="spellStart"/>
      <w:r w:rsidRPr="2679B97C">
        <w:rPr>
          <w:rFonts w:ascii="Calibri" w:eastAsia="Calibri" w:hAnsi="Calibri" w:cs="Calibri"/>
          <w:color w:val="000000" w:themeColor="text1"/>
          <w:sz w:val="24"/>
          <w:szCs w:val="24"/>
        </w:rPr>
        <w:t>Cryo</w:t>
      </w:r>
      <w:proofErr w:type="spellEnd"/>
      <w:r w:rsidR="000E567B" w:rsidRPr="2679B97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</w:t>
      </w:r>
      <w:r w:rsidR="00A068BB" w:rsidRPr="2679B97C">
        <w:rPr>
          <w:rFonts w:ascii="Calibri" w:eastAsia="Calibri" w:hAnsi="Calibri" w:cs="Calibri"/>
          <w:color w:val="000000" w:themeColor="text1"/>
          <w:sz w:val="24"/>
          <w:szCs w:val="24"/>
        </w:rPr>
        <w:t>herapy</w:t>
      </w:r>
    </w:p>
    <w:p w14:paraId="31C28E03" w14:textId="2FCBED5E" w:rsidR="2679B97C" w:rsidRDefault="2679B97C" w:rsidP="2679B97C">
      <w:pPr>
        <w:spacing w:after="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679B97C">
        <w:rPr>
          <w:rFonts w:ascii="Calibri" w:eastAsia="Calibri" w:hAnsi="Calibri" w:cs="Calibri"/>
          <w:color w:val="000000" w:themeColor="text1"/>
          <w:sz w:val="24"/>
          <w:szCs w:val="24"/>
        </w:rPr>
        <w:t>I &amp; D</w:t>
      </w:r>
    </w:p>
    <w:p w14:paraId="5CEA233A" w14:textId="01995FAA" w:rsidR="008301B6" w:rsidRDefault="008301B6" w:rsidP="2679B97C">
      <w:pPr>
        <w:spacing w:after="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Pellet Placement</w:t>
      </w:r>
    </w:p>
    <w:p w14:paraId="6AA9292D" w14:textId="77777777" w:rsidR="00A068BB" w:rsidRDefault="00A068BB" w:rsidP="00A068BB">
      <w:pPr>
        <w:spacing w:after="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6B2F4E9" w14:textId="2AF0D570" w:rsidR="000E2AE8" w:rsidRPr="0037409B" w:rsidRDefault="002133AD" w:rsidP="000E2AE8">
      <w:pPr>
        <w:pStyle w:val="ListParagraph"/>
        <w:numPr>
          <w:ilvl w:val="0"/>
          <w:numId w:val="9"/>
        </w:numPr>
        <w:rPr>
          <w:rFonts w:asciiTheme="minorEastAsia" w:eastAsiaTheme="minorEastAsia" w:hAnsiTheme="minorEastAsia" w:cstheme="minorEastAsia"/>
          <w:color w:val="000000" w:themeColor="text1"/>
          <w:sz w:val="24"/>
          <w:szCs w:val="24"/>
        </w:rPr>
      </w:pPr>
      <w:r w:rsidRPr="340305BB">
        <w:rPr>
          <w:rFonts w:ascii="Calibri" w:eastAsia="Calibri" w:hAnsi="Calibri" w:cs="Calibri"/>
          <w:color w:val="000000" w:themeColor="text1"/>
          <w:sz w:val="24"/>
          <w:szCs w:val="24"/>
        </w:rPr>
        <w:t>MA</w:t>
      </w:r>
      <w:r w:rsidR="1D6AD8E9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to chart scrub 72 hours in advance.</w:t>
      </w:r>
      <w:r w:rsidR="47AB2B59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If a patient is on the schedule for a </w:t>
      </w:r>
      <w:r w:rsidR="6F74E048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>p</w:t>
      </w:r>
      <w:r w:rsidR="47AB2B59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rocedure, such as </w:t>
      </w:r>
      <w:r w:rsidR="005F384E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>an injection or a dermatology procedure</w:t>
      </w:r>
      <w:r w:rsidR="5196A366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="47AB2B59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MA </w:t>
      </w:r>
      <w:r w:rsidR="0072722C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is </w:t>
      </w:r>
      <w:r w:rsidR="47AB2B59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>to send patient case to Prior Authorization</w:t>
      </w:r>
      <w:r w:rsidR="00AF1AB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(PA)</w:t>
      </w:r>
      <w:r w:rsidR="47AB2B59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Dept requesting authorization </w:t>
      </w:r>
      <w:r w:rsidR="47AB2B59" w:rsidRPr="340305B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PRIOR</w:t>
      </w:r>
      <w:r w:rsidR="47AB2B59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to scheduled procedure.</w:t>
      </w:r>
    </w:p>
    <w:p w14:paraId="44ECE296" w14:textId="77777777" w:rsidR="0037409B" w:rsidRPr="000E2AE8" w:rsidRDefault="0037409B" w:rsidP="0037409B">
      <w:pPr>
        <w:pStyle w:val="ListParagraph"/>
        <w:rPr>
          <w:rFonts w:asciiTheme="minorEastAsia" w:eastAsiaTheme="minorEastAsia" w:hAnsiTheme="minorEastAsia" w:cstheme="minorEastAsia"/>
          <w:color w:val="000000" w:themeColor="text1"/>
          <w:sz w:val="24"/>
          <w:szCs w:val="24"/>
        </w:rPr>
      </w:pPr>
    </w:p>
    <w:p w14:paraId="2E49194C" w14:textId="2D265B7B" w:rsidR="4508405A" w:rsidRPr="000E2AE8" w:rsidRDefault="4508405A" w:rsidP="000E2AE8">
      <w:pPr>
        <w:pStyle w:val="ListParagraph"/>
        <w:numPr>
          <w:ilvl w:val="0"/>
          <w:numId w:val="9"/>
        </w:numPr>
        <w:rPr>
          <w:rFonts w:asciiTheme="minorEastAsia" w:eastAsiaTheme="minorEastAsia" w:hAnsiTheme="minorEastAsia" w:cstheme="minorEastAsia"/>
          <w:color w:val="000000" w:themeColor="text1"/>
          <w:sz w:val="24"/>
          <w:szCs w:val="24"/>
        </w:rPr>
      </w:pPr>
      <w:r w:rsidRPr="4F43AC70">
        <w:rPr>
          <w:rFonts w:ascii="Calibri" w:eastAsia="Calibri" w:hAnsi="Calibri" w:cs="Calibri"/>
          <w:color w:val="000000" w:themeColor="text1"/>
          <w:sz w:val="24"/>
          <w:szCs w:val="24"/>
        </w:rPr>
        <w:t>When M</w:t>
      </w:r>
      <w:r w:rsidR="004748B1" w:rsidRPr="4F43AC70">
        <w:rPr>
          <w:rFonts w:ascii="Calibri" w:eastAsia="Calibri" w:hAnsi="Calibri" w:cs="Calibri"/>
          <w:color w:val="000000" w:themeColor="text1"/>
          <w:sz w:val="24"/>
          <w:szCs w:val="24"/>
        </w:rPr>
        <w:t>A</w:t>
      </w:r>
      <w:r w:rsidRPr="4F43AC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comes across a patient that is scheduled for a </w:t>
      </w:r>
      <w:r w:rsidR="00BA2D8D" w:rsidRPr="4F43AC70">
        <w:rPr>
          <w:rFonts w:ascii="Calibri" w:eastAsia="Calibri" w:hAnsi="Calibri" w:cs="Calibri"/>
          <w:color w:val="000000" w:themeColor="text1"/>
          <w:sz w:val="24"/>
          <w:szCs w:val="24"/>
        </w:rPr>
        <w:t>procedure,</w:t>
      </w:r>
      <w:r w:rsidRPr="4F43AC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they are to send an urgent patient case to the Prior Authorization bucket informing them of upcoming procedure</w:t>
      </w:r>
      <w:r w:rsidR="0072722C" w:rsidRPr="4F43AC70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Pr="4F43AC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appt date/time</w:t>
      </w:r>
      <w:r w:rsidR="0072722C" w:rsidRPr="4F43AC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and request </w:t>
      </w:r>
      <w:r w:rsidR="00AF1AB6" w:rsidRPr="4F43AC70">
        <w:rPr>
          <w:rFonts w:ascii="Calibri" w:eastAsia="Calibri" w:hAnsi="Calibri" w:cs="Calibri"/>
          <w:color w:val="000000" w:themeColor="text1"/>
          <w:sz w:val="24"/>
          <w:szCs w:val="24"/>
        </w:rPr>
        <w:t>they submit for auth</w:t>
      </w:r>
      <w:r w:rsidRPr="4F43AC70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  <w:r w:rsidRPr="4F43AC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(Please send email to </w:t>
      </w:r>
      <w:r w:rsidR="007661C5" w:rsidRPr="4F43AC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prior authorization</w:t>
      </w:r>
      <w:r w:rsidR="005E3CBD" w:rsidRPr="4F43AC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dept</w:t>
      </w:r>
      <w:r w:rsidRPr="4F43AC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informing </w:t>
      </w:r>
      <w:r w:rsidR="005E3CBD" w:rsidRPr="4F43AC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them</w:t>
      </w:r>
      <w:r w:rsidRPr="4F43AC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that an urgent request has been sent to PA bucket). </w:t>
      </w:r>
    </w:p>
    <w:p w14:paraId="4DBDAD18" w14:textId="566BB2FC" w:rsidR="35F08600" w:rsidRDefault="35F08600" w:rsidP="4F43AC70">
      <w:pPr>
        <w:pStyle w:val="ListParagraph"/>
        <w:numPr>
          <w:ilvl w:val="1"/>
          <w:numId w:val="9"/>
        </w:numPr>
        <w:spacing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4F43AC70">
        <w:rPr>
          <w:rFonts w:ascii="Calibri" w:eastAsia="Calibri" w:hAnsi="Calibri" w:cs="Calibri"/>
          <w:color w:val="000000" w:themeColor="text1"/>
          <w:sz w:val="24"/>
          <w:szCs w:val="24"/>
        </w:rPr>
        <w:t>PA department</w:t>
      </w:r>
      <w:r w:rsidRPr="4F43AC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4F43AC70">
        <w:rPr>
          <w:rFonts w:ascii="Calibri" w:eastAsia="Calibri" w:hAnsi="Calibri" w:cs="Calibri"/>
          <w:color w:val="000000" w:themeColor="text1"/>
          <w:sz w:val="24"/>
          <w:szCs w:val="24"/>
        </w:rPr>
        <w:t>will reach out to billing to obtain proper CPT codes for procedure.</w:t>
      </w:r>
    </w:p>
    <w:p w14:paraId="00455F34" w14:textId="58338DBA" w:rsidR="340305BB" w:rsidRPr="0037409B" w:rsidRDefault="340305BB" w:rsidP="340305BB">
      <w:pPr>
        <w:pStyle w:val="ListParagraph"/>
        <w:numPr>
          <w:ilvl w:val="1"/>
          <w:numId w:val="9"/>
        </w:numPr>
        <w:spacing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4F43AC70">
        <w:rPr>
          <w:rFonts w:ascii="Calibri" w:eastAsia="Calibri" w:hAnsi="Calibri" w:cs="Calibri"/>
          <w:color w:val="000000" w:themeColor="text1"/>
          <w:sz w:val="24"/>
          <w:szCs w:val="24"/>
        </w:rPr>
        <w:t>PA department will process PA and respond back via patient case on approval/denial of request.</w:t>
      </w:r>
    </w:p>
    <w:p w14:paraId="558635CE" w14:textId="77777777" w:rsidR="0037409B" w:rsidRDefault="0037409B" w:rsidP="0037409B">
      <w:pPr>
        <w:pStyle w:val="ListParagraph"/>
        <w:spacing w:line="240" w:lineRule="auto"/>
        <w:ind w:left="1440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2CB6D3B2" w14:textId="4047B131" w:rsidR="002133AD" w:rsidRPr="00854ED4" w:rsidRDefault="24C491BB" w:rsidP="6AB2CD04">
      <w:pPr>
        <w:pStyle w:val="ListParagraph"/>
        <w:numPr>
          <w:ilvl w:val="0"/>
          <w:numId w:val="9"/>
        </w:numPr>
        <w:rPr>
          <w:rFonts w:asciiTheme="minorEastAsia" w:eastAsiaTheme="minorEastAsia" w:hAnsiTheme="minorEastAsia" w:cstheme="minorEastAsia"/>
          <w:color w:val="000000" w:themeColor="text1"/>
          <w:sz w:val="24"/>
          <w:szCs w:val="24"/>
        </w:rPr>
      </w:pPr>
      <w:proofErr w:type="gramStart"/>
      <w:r w:rsidRPr="340305BB">
        <w:rPr>
          <w:rFonts w:ascii="Calibri" w:eastAsia="Calibri" w:hAnsi="Calibri" w:cs="Calibri"/>
          <w:color w:val="000000" w:themeColor="text1"/>
          <w:sz w:val="24"/>
          <w:szCs w:val="24"/>
        </w:rPr>
        <w:t>IF</w:t>
      </w:r>
      <w:proofErr w:type="gramEnd"/>
      <w:r w:rsidRPr="340305B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authorization is not obtained prior to procedure</w:t>
      </w:r>
      <w:r w:rsidR="29BB2B8F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(unplanned)</w:t>
      </w:r>
      <w:r w:rsidRPr="340305B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MA is to </w:t>
      </w:r>
      <w:r w:rsidR="59F3DD86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inform patient that we will need to check their insurance benefits and will call to schedule procedure. </w:t>
      </w:r>
    </w:p>
    <w:p w14:paraId="21E6183C" w14:textId="3F0225BB" w:rsidR="00854ED4" w:rsidRPr="00B36182" w:rsidRDefault="00617813" w:rsidP="6AB2CD04">
      <w:pPr>
        <w:pStyle w:val="ListParagraph"/>
        <w:numPr>
          <w:ilvl w:val="1"/>
          <w:numId w:val="2"/>
        </w:numPr>
        <w:rPr>
          <w:rFonts w:asciiTheme="minorEastAsia" w:eastAsiaTheme="minorEastAsia" w:hAnsiTheme="minorEastAsia" w:cstheme="minorEastAsia"/>
          <w:color w:val="000000" w:themeColor="text1"/>
          <w:sz w:val="24"/>
          <w:szCs w:val="24"/>
        </w:rPr>
      </w:pPr>
      <w:r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If provider decides in visit that patient will need an injection or </w:t>
      </w:r>
      <w:r w:rsidR="0028160F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dermatology procedure, MA to inform provider that we will need to obtain authorization </w:t>
      </w:r>
      <w:r w:rsidR="0028160F" w:rsidRPr="6AB2CD04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BEFORE</w:t>
      </w:r>
      <w:r w:rsidR="0028160F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procedure can be done</w:t>
      </w:r>
      <w:r w:rsidR="00750C92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and that we will need to call the patient back to schedule this procedure</w:t>
      </w:r>
      <w:r w:rsidR="009035A7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once this has been done.</w:t>
      </w:r>
    </w:p>
    <w:p w14:paraId="0CA1C263" w14:textId="04458CD2" w:rsidR="6AB2CD04" w:rsidRPr="0037409B" w:rsidRDefault="00B36182" w:rsidP="0037409B">
      <w:pPr>
        <w:pStyle w:val="ListParagraph"/>
        <w:numPr>
          <w:ilvl w:val="1"/>
          <w:numId w:val="2"/>
        </w:numPr>
        <w:spacing w:beforeAutospacing="1"/>
        <w:rPr>
          <w:rFonts w:eastAsiaTheme="minorEastAsia"/>
          <w:color w:val="000000" w:themeColor="text1"/>
          <w:sz w:val="24"/>
          <w:szCs w:val="24"/>
        </w:rPr>
      </w:pPr>
      <w:r w:rsidRPr="6AB2CD04">
        <w:rPr>
          <w:rFonts w:ascii="Calibri" w:eastAsia="Calibri" w:hAnsi="Calibri" w:cs="Calibri"/>
          <w:color w:val="000000" w:themeColor="text1"/>
          <w:sz w:val="24"/>
          <w:szCs w:val="24"/>
        </w:rPr>
        <w:t>MA to inform patient, “</w:t>
      </w:r>
      <w:r w:rsidR="003A6EF5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>The provider would like you to have “</w:t>
      </w:r>
      <w:proofErr w:type="spellStart"/>
      <w:r w:rsidR="003A6EF5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>xyz</w:t>
      </w:r>
      <w:proofErr w:type="spellEnd"/>
      <w:r w:rsidR="002E55BA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” </w:t>
      </w:r>
      <w:r w:rsidR="003A6EF5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procedure/injection done. </w:t>
      </w:r>
      <w:r w:rsidR="00575A22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We will </w:t>
      </w:r>
      <w:r w:rsidR="002313B3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>contact</w:t>
      </w:r>
      <w:r w:rsidR="00575A22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your insurance carrier to determine coverage</w:t>
      </w:r>
      <w:r w:rsidR="005106FE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>/benefits</w:t>
      </w:r>
      <w:r w:rsidR="00575A22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and once this is </w:t>
      </w:r>
      <w:r w:rsidR="002A5991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>obtained,</w:t>
      </w:r>
      <w:r w:rsidR="00575A22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we will reach out to get you scheduled</w:t>
      </w:r>
      <w:r w:rsidR="005106FE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at a time that is convenient for you</w:t>
      </w:r>
      <w:r w:rsidR="00575A22" w:rsidRPr="6AB2CD04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.” </w:t>
      </w:r>
    </w:p>
    <w:p w14:paraId="04182DED" w14:textId="77777777" w:rsidR="0037409B" w:rsidRPr="0037409B" w:rsidRDefault="0037409B" w:rsidP="0037409B">
      <w:pPr>
        <w:pStyle w:val="ListParagraph"/>
        <w:spacing w:beforeAutospacing="1"/>
        <w:ind w:left="1440"/>
        <w:rPr>
          <w:rFonts w:eastAsiaTheme="minorEastAsia"/>
          <w:color w:val="000000" w:themeColor="text1"/>
          <w:sz w:val="24"/>
          <w:szCs w:val="24"/>
        </w:rPr>
      </w:pPr>
    </w:p>
    <w:p w14:paraId="284890A9" w14:textId="1FE18300" w:rsidR="7F48038C" w:rsidRDefault="7F48038C" w:rsidP="6AB2CD04">
      <w:pPr>
        <w:pStyle w:val="ListParagraph"/>
        <w:numPr>
          <w:ilvl w:val="0"/>
          <w:numId w:val="9"/>
        </w:numPr>
        <w:rPr>
          <w:rFonts w:asciiTheme="minorEastAsia" w:eastAsiaTheme="minorEastAsia" w:hAnsiTheme="minorEastAsia" w:cstheme="minorEastAsia"/>
          <w:color w:val="000000" w:themeColor="text1"/>
          <w:sz w:val="24"/>
          <w:szCs w:val="24"/>
        </w:rPr>
      </w:pPr>
      <w:r w:rsidRPr="340305BB">
        <w:rPr>
          <w:rFonts w:eastAsiaTheme="minorEastAsia"/>
          <w:color w:val="000000" w:themeColor="text1"/>
          <w:sz w:val="24"/>
          <w:szCs w:val="24"/>
        </w:rPr>
        <w:t xml:space="preserve">When the patient arrives for their appointment, MA </w:t>
      </w:r>
      <w:proofErr w:type="gramStart"/>
      <w:r w:rsidRPr="340305BB">
        <w:rPr>
          <w:rFonts w:eastAsiaTheme="minorEastAsia"/>
          <w:color w:val="000000" w:themeColor="text1"/>
          <w:sz w:val="24"/>
          <w:szCs w:val="24"/>
        </w:rPr>
        <w:t>to print</w:t>
      </w:r>
      <w:proofErr w:type="gramEnd"/>
      <w:r w:rsidRPr="340305BB">
        <w:rPr>
          <w:rFonts w:eastAsiaTheme="minorEastAsia"/>
          <w:color w:val="000000" w:themeColor="text1"/>
          <w:sz w:val="24"/>
          <w:szCs w:val="24"/>
        </w:rPr>
        <w:t xml:space="preserve"> from patient chart</w:t>
      </w:r>
      <w:r w:rsidR="002735B3">
        <w:rPr>
          <w:rFonts w:eastAsiaTheme="minorEastAsia"/>
          <w:color w:val="000000" w:themeColor="text1"/>
          <w:sz w:val="24"/>
          <w:szCs w:val="24"/>
        </w:rPr>
        <w:t xml:space="preserve"> (or send form electronically) </w:t>
      </w:r>
      <w:proofErr w:type="spellStart"/>
      <w:r w:rsidRPr="340305BB">
        <w:rPr>
          <w:rFonts w:eastAsiaTheme="minorEastAsia"/>
          <w:color w:val="000000" w:themeColor="text1"/>
          <w:sz w:val="24"/>
          <w:szCs w:val="24"/>
        </w:rPr>
        <w:t>athenaFORM</w:t>
      </w:r>
      <w:proofErr w:type="spellEnd"/>
      <w:r w:rsidRPr="340305BB">
        <w:rPr>
          <w:rFonts w:eastAsiaTheme="minorEastAsia"/>
          <w:color w:val="000000" w:themeColor="text1"/>
          <w:sz w:val="24"/>
          <w:szCs w:val="24"/>
        </w:rPr>
        <w:t>: Non-Covered Services Waiver</w:t>
      </w:r>
      <w:r w:rsidR="004E7F8F">
        <w:rPr>
          <w:rFonts w:eastAsiaTheme="minorEastAsia"/>
          <w:color w:val="000000" w:themeColor="text1"/>
          <w:sz w:val="24"/>
          <w:szCs w:val="24"/>
        </w:rPr>
        <w:t xml:space="preserve"> and have patient sign before procedure</w:t>
      </w:r>
      <w:r w:rsidRPr="340305BB">
        <w:rPr>
          <w:rFonts w:eastAsiaTheme="minorEastAsia"/>
          <w:color w:val="000000" w:themeColor="text1"/>
          <w:sz w:val="24"/>
          <w:szCs w:val="24"/>
        </w:rPr>
        <w:t>.</w:t>
      </w:r>
    </w:p>
    <w:p w14:paraId="52FB7834" w14:textId="2AED111F" w:rsidR="7F48038C" w:rsidRDefault="7F48038C" w:rsidP="0B11C472">
      <w:pPr>
        <w:pStyle w:val="ListParagraph"/>
        <w:numPr>
          <w:ilvl w:val="1"/>
          <w:numId w:val="9"/>
        </w:numPr>
        <w:rPr>
          <w:rFonts w:asciiTheme="minorEastAsia" w:eastAsiaTheme="minorEastAsia" w:hAnsiTheme="minorEastAsia" w:cstheme="minorEastAsia"/>
          <w:color w:val="000000" w:themeColor="text1"/>
          <w:sz w:val="24"/>
          <w:szCs w:val="24"/>
        </w:rPr>
      </w:pPr>
      <w:r w:rsidRPr="0B11C472">
        <w:rPr>
          <w:rFonts w:eastAsiaTheme="minorEastAsia"/>
          <w:color w:val="000000" w:themeColor="text1"/>
          <w:sz w:val="24"/>
          <w:szCs w:val="24"/>
        </w:rPr>
        <w:t xml:space="preserve">In patients chart go to </w:t>
      </w:r>
      <w:r>
        <w:rPr>
          <w:noProof/>
        </w:rPr>
        <w:drawing>
          <wp:inline distT="0" distB="0" distL="0" distR="0" wp14:anchorId="23FCAC3C" wp14:editId="38FF172A">
            <wp:extent cx="685800" cy="390525"/>
            <wp:effectExtent l="0" t="0" r="0" b="0"/>
            <wp:docPr id="165548174" name="Picture 165548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54817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B11C472">
        <w:rPr>
          <w:rFonts w:eastAsiaTheme="minorEastAsia"/>
          <w:color w:val="000000" w:themeColor="text1"/>
          <w:sz w:val="24"/>
          <w:szCs w:val="24"/>
        </w:rPr>
        <w:t xml:space="preserve">in the upper right-hand corner and click on print forms. </w:t>
      </w:r>
    </w:p>
    <w:p w14:paraId="30A8838B" w14:textId="01A0775F" w:rsidR="7F48038C" w:rsidRDefault="7F48038C" w:rsidP="6AB2CD04">
      <w:pPr>
        <w:pStyle w:val="ListParagraph"/>
        <w:numPr>
          <w:ilvl w:val="1"/>
          <w:numId w:val="9"/>
        </w:numPr>
        <w:rPr>
          <w:rFonts w:eastAsiaTheme="minorEastAsia"/>
          <w:color w:val="000000" w:themeColor="text1"/>
          <w:sz w:val="24"/>
          <w:szCs w:val="24"/>
        </w:rPr>
      </w:pPr>
      <w:r>
        <w:t>Select the “</w:t>
      </w:r>
      <w:proofErr w:type="spellStart"/>
      <w:r>
        <w:t>athenaFORM</w:t>
      </w:r>
      <w:proofErr w:type="spellEnd"/>
      <w:r>
        <w:t>: Non-Covered Services Waiver” and select print.</w:t>
      </w:r>
    </w:p>
    <w:p w14:paraId="7C7844BD" w14:textId="0E3D3BC7" w:rsidR="7F48038C" w:rsidRDefault="7F48038C" w:rsidP="6AB2CD04">
      <w:pPr>
        <w:pStyle w:val="ListParagraph"/>
        <w:numPr>
          <w:ilvl w:val="1"/>
          <w:numId w:val="9"/>
        </w:numPr>
        <w:rPr>
          <w:rFonts w:eastAsiaTheme="minorEastAsia"/>
          <w:color w:val="000000" w:themeColor="text1"/>
          <w:sz w:val="24"/>
          <w:szCs w:val="24"/>
        </w:rPr>
      </w:pPr>
      <w:r>
        <w:t xml:space="preserve">Check </w:t>
      </w:r>
      <w:proofErr w:type="gramStart"/>
      <w:r>
        <w:t>mark</w:t>
      </w:r>
      <w:proofErr w:type="gramEnd"/>
      <w:r>
        <w:t xml:space="preserve"> the box on the form for which procedure is being performed, fill out the patient information, your initials and then have the patient sign the form.</w:t>
      </w:r>
    </w:p>
    <w:p w14:paraId="77434FC3" w14:textId="746C533C" w:rsidR="00EE6B9C" w:rsidRPr="0037409B" w:rsidRDefault="7F48038C" w:rsidP="0037409B">
      <w:pPr>
        <w:pStyle w:val="ListParagraph"/>
        <w:numPr>
          <w:ilvl w:val="1"/>
          <w:numId w:val="9"/>
        </w:numPr>
        <w:rPr>
          <w:rFonts w:eastAsiaTheme="minorEastAsia"/>
          <w:color w:val="000000" w:themeColor="text1"/>
          <w:sz w:val="24"/>
          <w:szCs w:val="24"/>
        </w:rPr>
      </w:pPr>
      <w:r>
        <w:t xml:space="preserve">Once </w:t>
      </w:r>
      <w:proofErr w:type="gramStart"/>
      <w:r>
        <w:t>form</w:t>
      </w:r>
      <w:proofErr w:type="gramEnd"/>
      <w:r>
        <w:t xml:space="preserve"> has been reviewed by the provider, send to scan.</w:t>
      </w:r>
    </w:p>
    <w:p w14:paraId="48F392D4" w14:textId="77777777" w:rsidR="0037409B" w:rsidRPr="0037409B" w:rsidRDefault="0037409B" w:rsidP="0037409B">
      <w:pPr>
        <w:pStyle w:val="ListParagraph"/>
        <w:ind w:left="1440"/>
        <w:rPr>
          <w:rFonts w:eastAsiaTheme="minorEastAsia"/>
          <w:color w:val="000000" w:themeColor="text1"/>
          <w:sz w:val="24"/>
          <w:szCs w:val="24"/>
        </w:rPr>
      </w:pPr>
    </w:p>
    <w:p w14:paraId="2BE317EA" w14:textId="72084466" w:rsidR="00675BC9" w:rsidRPr="00D44AC0" w:rsidRDefault="00627056" w:rsidP="6AB2CD04">
      <w:pPr>
        <w:pStyle w:val="ListParagraph"/>
        <w:numPr>
          <w:ilvl w:val="0"/>
          <w:numId w:val="9"/>
        </w:numPr>
        <w:rPr>
          <w:rFonts w:asciiTheme="minorEastAsia" w:eastAsiaTheme="minorEastAsia" w:hAnsiTheme="minorEastAsia" w:cstheme="minorEastAsia"/>
          <w:color w:val="000000" w:themeColor="text1"/>
          <w:sz w:val="24"/>
          <w:szCs w:val="24"/>
        </w:rPr>
      </w:pPr>
      <w:r w:rsidRPr="340305B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The Prior Authorization Dept will process all PAs for ligament </w:t>
      </w:r>
      <w:r w:rsidR="00D44AC0" w:rsidRPr="340305BB">
        <w:rPr>
          <w:rFonts w:ascii="Calibri" w:eastAsia="Calibri" w:hAnsi="Calibri" w:cs="Calibri"/>
          <w:color w:val="000000" w:themeColor="text1"/>
          <w:sz w:val="24"/>
          <w:szCs w:val="24"/>
        </w:rPr>
        <w:t>injections</w:t>
      </w:r>
      <w:r w:rsidRPr="340305BB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14:paraId="305F058F" w14:textId="3FDF0651" w:rsidR="00D44AC0" w:rsidRPr="00BF42F0" w:rsidRDefault="00D44AC0" w:rsidP="6AB2CD04">
      <w:pPr>
        <w:pStyle w:val="ListParagraph"/>
        <w:numPr>
          <w:ilvl w:val="1"/>
          <w:numId w:val="1"/>
        </w:numPr>
        <w:rPr>
          <w:rFonts w:asciiTheme="minorEastAsia" w:eastAsiaTheme="minorEastAsia" w:hAnsiTheme="minorEastAsia" w:cstheme="minorEastAsia"/>
          <w:color w:val="000000" w:themeColor="text1"/>
          <w:sz w:val="24"/>
          <w:szCs w:val="24"/>
        </w:rPr>
      </w:pPr>
      <w:r w:rsidRPr="6AB2CD04">
        <w:rPr>
          <w:rFonts w:eastAsiaTheme="minorEastAsia"/>
          <w:color w:val="000000" w:themeColor="text1"/>
          <w:sz w:val="24"/>
          <w:szCs w:val="24"/>
        </w:rPr>
        <w:t xml:space="preserve">At </w:t>
      </w:r>
      <w:proofErr w:type="gramStart"/>
      <w:r w:rsidRPr="6AB2CD04">
        <w:rPr>
          <w:rFonts w:eastAsiaTheme="minorEastAsia"/>
          <w:color w:val="000000" w:themeColor="text1"/>
          <w:sz w:val="24"/>
          <w:szCs w:val="24"/>
        </w:rPr>
        <w:t>time</w:t>
      </w:r>
      <w:proofErr w:type="gramEnd"/>
      <w:r w:rsidRPr="6AB2CD04">
        <w:rPr>
          <w:rFonts w:eastAsiaTheme="minorEastAsia"/>
          <w:color w:val="000000" w:themeColor="text1"/>
          <w:sz w:val="24"/>
          <w:szCs w:val="24"/>
        </w:rPr>
        <w:t xml:space="preserve"> of appointment scheduling please send a patient case to the Prior Authorization Dept to request PA</w:t>
      </w:r>
      <w:r w:rsidR="00BF42F0" w:rsidRPr="6AB2CD04">
        <w:rPr>
          <w:rFonts w:eastAsiaTheme="minorEastAsia"/>
          <w:color w:val="000000" w:themeColor="text1"/>
          <w:sz w:val="24"/>
          <w:szCs w:val="24"/>
        </w:rPr>
        <w:t xml:space="preserve">. </w:t>
      </w:r>
    </w:p>
    <w:p w14:paraId="012C65CA" w14:textId="18E2C0EE" w:rsidR="00BF42F0" w:rsidRPr="000E567B" w:rsidRDefault="00BF42F0" w:rsidP="6AB2CD04">
      <w:pPr>
        <w:pStyle w:val="ListParagraph"/>
        <w:numPr>
          <w:ilvl w:val="1"/>
          <w:numId w:val="1"/>
        </w:numPr>
        <w:rPr>
          <w:rFonts w:asciiTheme="minorEastAsia" w:eastAsiaTheme="minorEastAsia" w:hAnsiTheme="minorEastAsia" w:cstheme="minorEastAsia"/>
          <w:color w:val="000000" w:themeColor="text1"/>
          <w:sz w:val="24"/>
          <w:szCs w:val="24"/>
        </w:rPr>
      </w:pPr>
      <w:r w:rsidRPr="6AB2CD04">
        <w:rPr>
          <w:rFonts w:eastAsiaTheme="minorEastAsia"/>
          <w:color w:val="000000" w:themeColor="text1"/>
          <w:sz w:val="24"/>
          <w:szCs w:val="24"/>
        </w:rPr>
        <w:t xml:space="preserve">For any appointments scheduled last minute, please send patient case to the Prior </w:t>
      </w:r>
      <w:r w:rsidR="00CE26B6" w:rsidRPr="6AB2CD04">
        <w:rPr>
          <w:rFonts w:eastAsiaTheme="minorEastAsia"/>
          <w:color w:val="000000" w:themeColor="text1"/>
          <w:sz w:val="24"/>
          <w:szCs w:val="24"/>
        </w:rPr>
        <w:t xml:space="preserve">Authorization Dept along with an </w:t>
      </w:r>
      <w:r w:rsidR="005B64C3">
        <w:rPr>
          <w:rFonts w:eastAsiaTheme="minorEastAsia"/>
          <w:color w:val="000000" w:themeColor="text1"/>
          <w:sz w:val="24"/>
          <w:szCs w:val="24"/>
        </w:rPr>
        <w:t>email stating,</w:t>
      </w:r>
      <w:r w:rsidR="00CE26B6" w:rsidRPr="6AB2CD04">
        <w:rPr>
          <w:rFonts w:eastAsiaTheme="minorEastAsia"/>
          <w:color w:val="000000" w:themeColor="text1"/>
          <w:sz w:val="24"/>
          <w:szCs w:val="24"/>
        </w:rPr>
        <w:t xml:space="preserve"> “Pt has been added to schedule for ligament injection on “date”, p</w:t>
      </w:r>
      <w:r w:rsidR="00912051" w:rsidRPr="6AB2CD04">
        <w:rPr>
          <w:rFonts w:eastAsiaTheme="minorEastAsia"/>
          <w:color w:val="000000" w:themeColor="text1"/>
          <w:sz w:val="24"/>
          <w:szCs w:val="24"/>
        </w:rPr>
        <w:t>atient case sent requesting PA”.</w:t>
      </w:r>
    </w:p>
    <w:p w14:paraId="688BE640" w14:textId="7F06E883" w:rsidR="000E567B" w:rsidRDefault="000E567B" w:rsidP="6AB2CD04">
      <w:pPr>
        <w:pStyle w:val="ListParagraph"/>
        <w:numPr>
          <w:ilvl w:val="1"/>
          <w:numId w:val="1"/>
        </w:numPr>
        <w:rPr>
          <w:rFonts w:asciiTheme="minorEastAsia" w:eastAsiaTheme="minorEastAsia" w:hAnsiTheme="minorEastAsia" w:cstheme="minorEastAsia"/>
          <w:color w:val="000000" w:themeColor="text1"/>
          <w:sz w:val="24"/>
          <w:szCs w:val="24"/>
        </w:rPr>
      </w:pPr>
      <w:r w:rsidRPr="6AB2CD04">
        <w:rPr>
          <w:rFonts w:eastAsiaTheme="minorEastAsia"/>
          <w:color w:val="000000" w:themeColor="text1"/>
          <w:sz w:val="24"/>
          <w:szCs w:val="24"/>
        </w:rPr>
        <w:t xml:space="preserve">Prior Authorization Dept will add a note to the Alert Box in </w:t>
      </w:r>
      <w:r w:rsidR="00397C5E" w:rsidRPr="6AB2CD04">
        <w:rPr>
          <w:rFonts w:eastAsiaTheme="minorEastAsia"/>
          <w:color w:val="000000" w:themeColor="text1"/>
          <w:sz w:val="24"/>
          <w:szCs w:val="24"/>
        </w:rPr>
        <w:t>patients’</w:t>
      </w:r>
      <w:r w:rsidRPr="6AB2CD04">
        <w:rPr>
          <w:rFonts w:eastAsiaTheme="minorEastAsia"/>
          <w:color w:val="000000" w:themeColor="text1"/>
          <w:sz w:val="24"/>
          <w:szCs w:val="24"/>
        </w:rPr>
        <w:t xml:space="preserve"> chart</w:t>
      </w:r>
      <w:r w:rsidR="00314CE1" w:rsidRPr="6AB2CD04">
        <w:rPr>
          <w:rFonts w:eastAsiaTheme="minorEastAsia"/>
          <w:color w:val="000000" w:themeColor="text1"/>
          <w:sz w:val="24"/>
          <w:szCs w:val="24"/>
        </w:rPr>
        <w:t xml:space="preserve"> to notify staff if PA is </w:t>
      </w:r>
      <w:r w:rsidR="00756DFE" w:rsidRPr="6AB2CD04">
        <w:rPr>
          <w:rFonts w:eastAsiaTheme="minorEastAsia"/>
          <w:color w:val="000000" w:themeColor="text1"/>
          <w:sz w:val="24"/>
          <w:szCs w:val="24"/>
        </w:rPr>
        <w:t xml:space="preserve">NOT </w:t>
      </w:r>
      <w:r w:rsidR="00314CE1" w:rsidRPr="6AB2CD04">
        <w:rPr>
          <w:rFonts w:eastAsiaTheme="minorEastAsia"/>
          <w:color w:val="000000" w:themeColor="text1"/>
          <w:sz w:val="24"/>
          <w:szCs w:val="24"/>
        </w:rPr>
        <w:t xml:space="preserve">required for </w:t>
      </w:r>
      <w:r w:rsidR="00986160" w:rsidRPr="6AB2CD04">
        <w:rPr>
          <w:rFonts w:eastAsiaTheme="minorEastAsia"/>
          <w:color w:val="000000" w:themeColor="text1"/>
          <w:sz w:val="24"/>
          <w:szCs w:val="24"/>
        </w:rPr>
        <w:t>patients’</w:t>
      </w:r>
      <w:r w:rsidR="00314CE1" w:rsidRPr="6AB2CD04">
        <w:rPr>
          <w:rFonts w:eastAsiaTheme="minorEastAsia"/>
          <w:color w:val="000000" w:themeColor="text1"/>
          <w:sz w:val="24"/>
          <w:szCs w:val="24"/>
        </w:rPr>
        <w:t xml:space="preserve"> insurance</w:t>
      </w:r>
      <w:r w:rsidR="00BF5DE7" w:rsidRPr="6AB2CD04">
        <w:rPr>
          <w:rFonts w:eastAsiaTheme="minorEastAsia"/>
          <w:color w:val="000000" w:themeColor="text1"/>
          <w:sz w:val="24"/>
          <w:szCs w:val="24"/>
        </w:rPr>
        <w:t>, in which case, patient case will not need to be sent.</w:t>
      </w:r>
    </w:p>
    <w:p w14:paraId="1F913017" w14:textId="6C0CFAF0" w:rsidR="6AB2CD04" w:rsidRDefault="6AB2CD04" w:rsidP="6AB2CD04">
      <w:pPr>
        <w:ind w:left="720"/>
        <w:rPr>
          <w:rFonts w:eastAsiaTheme="minorEastAsia"/>
          <w:color w:val="000000" w:themeColor="text1"/>
          <w:sz w:val="24"/>
          <w:szCs w:val="24"/>
        </w:rPr>
      </w:pPr>
    </w:p>
    <w:p w14:paraId="2C078E63" w14:textId="392C7408" w:rsidR="00077C23" w:rsidRDefault="3CC3AD49" w:rsidP="59F3DD86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59F3DD8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On occasion if the prior authorization is not available in the chart, the Billers will send a patient case to the </w:t>
      </w:r>
      <w:r w:rsidR="00826FF4">
        <w:rPr>
          <w:rFonts w:ascii="Calibri" w:eastAsia="Calibri" w:hAnsi="Calibri" w:cs="Calibri"/>
          <w:color w:val="000000" w:themeColor="text1"/>
          <w:sz w:val="24"/>
          <w:szCs w:val="24"/>
        </w:rPr>
        <w:t>MA</w:t>
      </w:r>
      <w:r w:rsidRPr="59F3DD8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for </w:t>
      </w:r>
      <w:r w:rsidR="057FF828" w:rsidRPr="59F3DD8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the authorization. The </w:t>
      </w:r>
      <w:r w:rsidR="00826FF4">
        <w:rPr>
          <w:rFonts w:ascii="Calibri" w:eastAsia="Calibri" w:hAnsi="Calibri" w:cs="Calibri"/>
          <w:color w:val="000000" w:themeColor="text1"/>
          <w:sz w:val="24"/>
          <w:szCs w:val="24"/>
        </w:rPr>
        <w:t>MA</w:t>
      </w:r>
      <w:r w:rsidR="057FF828" w:rsidRPr="59F3DD8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is required to update the billers and treat this as an urgent request.</w:t>
      </w:r>
    </w:p>
    <w:sectPr w:rsidR="00077C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2092D"/>
    <w:multiLevelType w:val="hybridMultilevel"/>
    <w:tmpl w:val="80081B4A"/>
    <w:lvl w:ilvl="0" w:tplc="2AA434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F076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9A02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50C8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54B5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A86AA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1839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2E80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BE3D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148B3"/>
    <w:multiLevelType w:val="hybridMultilevel"/>
    <w:tmpl w:val="93B2850C"/>
    <w:lvl w:ilvl="0" w:tplc="BFE0AC9E">
      <w:start w:val="1"/>
      <w:numFmt w:val="decimal"/>
      <w:lvlText w:val="%1."/>
      <w:lvlJc w:val="left"/>
      <w:pPr>
        <w:ind w:left="720" w:hanging="360"/>
      </w:pPr>
    </w:lvl>
    <w:lvl w:ilvl="1" w:tplc="D64492FA">
      <w:start w:val="1"/>
      <w:numFmt w:val="lowerLetter"/>
      <w:lvlText w:val="%2."/>
      <w:lvlJc w:val="left"/>
      <w:pPr>
        <w:ind w:left="1440" w:hanging="360"/>
      </w:pPr>
    </w:lvl>
    <w:lvl w:ilvl="2" w:tplc="F49210AE">
      <w:start w:val="1"/>
      <w:numFmt w:val="lowerRoman"/>
      <w:lvlText w:val="%3."/>
      <w:lvlJc w:val="right"/>
      <w:pPr>
        <w:ind w:left="2160" w:hanging="180"/>
      </w:pPr>
    </w:lvl>
    <w:lvl w:ilvl="3" w:tplc="5B401C36">
      <w:start w:val="1"/>
      <w:numFmt w:val="decimal"/>
      <w:lvlText w:val="%4."/>
      <w:lvlJc w:val="left"/>
      <w:pPr>
        <w:ind w:left="2880" w:hanging="360"/>
      </w:pPr>
    </w:lvl>
    <w:lvl w:ilvl="4" w:tplc="8EE0A85C">
      <w:start w:val="1"/>
      <w:numFmt w:val="lowerLetter"/>
      <w:lvlText w:val="%5."/>
      <w:lvlJc w:val="left"/>
      <w:pPr>
        <w:ind w:left="3600" w:hanging="360"/>
      </w:pPr>
    </w:lvl>
    <w:lvl w:ilvl="5" w:tplc="62468976">
      <w:start w:val="1"/>
      <w:numFmt w:val="lowerRoman"/>
      <w:lvlText w:val="%6."/>
      <w:lvlJc w:val="right"/>
      <w:pPr>
        <w:ind w:left="4320" w:hanging="180"/>
      </w:pPr>
    </w:lvl>
    <w:lvl w:ilvl="6" w:tplc="FE965482">
      <w:start w:val="1"/>
      <w:numFmt w:val="decimal"/>
      <w:lvlText w:val="%7."/>
      <w:lvlJc w:val="left"/>
      <w:pPr>
        <w:ind w:left="5040" w:hanging="360"/>
      </w:pPr>
    </w:lvl>
    <w:lvl w:ilvl="7" w:tplc="81A6465A">
      <w:start w:val="1"/>
      <w:numFmt w:val="lowerLetter"/>
      <w:lvlText w:val="%8."/>
      <w:lvlJc w:val="left"/>
      <w:pPr>
        <w:ind w:left="5760" w:hanging="360"/>
      </w:pPr>
    </w:lvl>
    <w:lvl w:ilvl="8" w:tplc="6D68BAF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C2B77"/>
    <w:multiLevelType w:val="hybridMultilevel"/>
    <w:tmpl w:val="7BA25A96"/>
    <w:lvl w:ilvl="0" w:tplc="8B604658">
      <w:start w:val="1"/>
      <w:numFmt w:val="decimal"/>
      <w:lvlText w:val="%1."/>
      <w:lvlJc w:val="left"/>
      <w:pPr>
        <w:ind w:left="720" w:hanging="360"/>
      </w:pPr>
    </w:lvl>
    <w:lvl w:ilvl="1" w:tplc="F0C67684">
      <w:start w:val="1"/>
      <w:numFmt w:val="lowerLetter"/>
      <w:lvlText w:val="%2)"/>
      <w:lvlJc w:val="left"/>
      <w:pPr>
        <w:ind w:left="1440" w:hanging="360"/>
      </w:pPr>
    </w:lvl>
    <w:lvl w:ilvl="2" w:tplc="3F7254E4">
      <w:start w:val="1"/>
      <w:numFmt w:val="lowerRoman"/>
      <w:lvlText w:val="%3."/>
      <w:lvlJc w:val="right"/>
      <w:pPr>
        <w:ind w:left="2160" w:hanging="180"/>
      </w:pPr>
    </w:lvl>
    <w:lvl w:ilvl="3" w:tplc="15CE0670">
      <w:start w:val="1"/>
      <w:numFmt w:val="decimal"/>
      <w:lvlText w:val="%4."/>
      <w:lvlJc w:val="left"/>
      <w:pPr>
        <w:ind w:left="2880" w:hanging="360"/>
      </w:pPr>
    </w:lvl>
    <w:lvl w:ilvl="4" w:tplc="646C0C3C">
      <w:start w:val="1"/>
      <w:numFmt w:val="lowerLetter"/>
      <w:lvlText w:val="%5."/>
      <w:lvlJc w:val="left"/>
      <w:pPr>
        <w:ind w:left="3600" w:hanging="360"/>
      </w:pPr>
    </w:lvl>
    <w:lvl w:ilvl="5" w:tplc="B14A1024">
      <w:start w:val="1"/>
      <w:numFmt w:val="lowerRoman"/>
      <w:lvlText w:val="%6."/>
      <w:lvlJc w:val="right"/>
      <w:pPr>
        <w:ind w:left="4320" w:hanging="180"/>
      </w:pPr>
    </w:lvl>
    <w:lvl w:ilvl="6" w:tplc="B234FC74">
      <w:start w:val="1"/>
      <w:numFmt w:val="decimal"/>
      <w:lvlText w:val="%7."/>
      <w:lvlJc w:val="left"/>
      <w:pPr>
        <w:ind w:left="5040" w:hanging="360"/>
      </w:pPr>
    </w:lvl>
    <w:lvl w:ilvl="7" w:tplc="8E40B1FA">
      <w:start w:val="1"/>
      <w:numFmt w:val="lowerLetter"/>
      <w:lvlText w:val="%8."/>
      <w:lvlJc w:val="left"/>
      <w:pPr>
        <w:ind w:left="5760" w:hanging="360"/>
      </w:pPr>
    </w:lvl>
    <w:lvl w:ilvl="8" w:tplc="551C7AB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82B99"/>
    <w:multiLevelType w:val="hybridMultilevel"/>
    <w:tmpl w:val="7CAC3592"/>
    <w:lvl w:ilvl="0" w:tplc="9A94B2DC">
      <w:start w:val="1"/>
      <w:numFmt w:val="decimal"/>
      <w:lvlText w:val="%1."/>
      <w:lvlJc w:val="left"/>
      <w:pPr>
        <w:ind w:left="720" w:hanging="360"/>
      </w:pPr>
    </w:lvl>
    <w:lvl w:ilvl="1" w:tplc="30C41620">
      <w:start w:val="1"/>
      <w:numFmt w:val="lowerLetter"/>
      <w:lvlText w:val="%2)"/>
      <w:lvlJc w:val="left"/>
      <w:pPr>
        <w:ind w:left="1440" w:hanging="360"/>
      </w:pPr>
    </w:lvl>
    <w:lvl w:ilvl="2" w:tplc="450C557A">
      <w:start w:val="1"/>
      <w:numFmt w:val="lowerRoman"/>
      <w:lvlText w:val="%3."/>
      <w:lvlJc w:val="right"/>
      <w:pPr>
        <w:ind w:left="2160" w:hanging="180"/>
      </w:pPr>
    </w:lvl>
    <w:lvl w:ilvl="3" w:tplc="7BE8F13A">
      <w:start w:val="1"/>
      <w:numFmt w:val="decimal"/>
      <w:lvlText w:val="%4."/>
      <w:lvlJc w:val="left"/>
      <w:pPr>
        <w:ind w:left="2880" w:hanging="360"/>
      </w:pPr>
    </w:lvl>
    <w:lvl w:ilvl="4" w:tplc="FBC69240">
      <w:start w:val="1"/>
      <w:numFmt w:val="lowerLetter"/>
      <w:lvlText w:val="%5."/>
      <w:lvlJc w:val="left"/>
      <w:pPr>
        <w:ind w:left="3600" w:hanging="360"/>
      </w:pPr>
    </w:lvl>
    <w:lvl w:ilvl="5" w:tplc="2C2AB654">
      <w:start w:val="1"/>
      <w:numFmt w:val="lowerRoman"/>
      <w:lvlText w:val="%6."/>
      <w:lvlJc w:val="right"/>
      <w:pPr>
        <w:ind w:left="4320" w:hanging="180"/>
      </w:pPr>
    </w:lvl>
    <w:lvl w:ilvl="6" w:tplc="58042CBE">
      <w:start w:val="1"/>
      <w:numFmt w:val="decimal"/>
      <w:lvlText w:val="%7."/>
      <w:lvlJc w:val="left"/>
      <w:pPr>
        <w:ind w:left="5040" w:hanging="360"/>
      </w:pPr>
    </w:lvl>
    <w:lvl w:ilvl="7" w:tplc="CF7EC3F4">
      <w:start w:val="1"/>
      <w:numFmt w:val="lowerLetter"/>
      <w:lvlText w:val="%8."/>
      <w:lvlJc w:val="left"/>
      <w:pPr>
        <w:ind w:left="5760" w:hanging="360"/>
      </w:pPr>
    </w:lvl>
    <w:lvl w:ilvl="8" w:tplc="07AEF16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C6C23"/>
    <w:multiLevelType w:val="multilevel"/>
    <w:tmpl w:val="AF444E7E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 w15:restartNumberingAfterBreak="0">
    <w:nsid w:val="0F084DDB"/>
    <w:multiLevelType w:val="hybridMultilevel"/>
    <w:tmpl w:val="A2865F10"/>
    <w:lvl w:ilvl="0" w:tplc="423A0180">
      <w:start w:val="1"/>
      <w:numFmt w:val="decimal"/>
      <w:lvlText w:val="%1."/>
      <w:lvlJc w:val="left"/>
      <w:pPr>
        <w:ind w:left="720" w:hanging="360"/>
      </w:pPr>
    </w:lvl>
    <w:lvl w:ilvl="1" w:tplc="6F823DD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9DC2BC0A">
      <w:start w:val="1"/>
      <w:numFmt w:val="lowerRoman"/>
      <w:lvlText w:val="%3."/>
      <w:lvlJc w:val="right"/>
      <w:pPr>
        <w:ind w:left="2160" w:hanging="180"/>
      </w:pPr>
    </w:lvl>
    <w:lvl w:ilvl="3" w:tplc="60561D84">
      <w:start w:val="1"/>
      <w:numFmt w:val="decimal"/>
      <w:lvlText w:val="%4."/>
      <w:lvlJc w:val="left"/>
      <w:pPr>
        <w:ind w:left="2880" w:hanging="360"/>
      </w:pPr>
    </w:lvl>
    <w:lvl w:ilvl="4" w:tplc="D19AA67A">
      <w:start w:val="1"/>
      <w:numFmt w:val="lowerLetter"/>
      <w:lvlText w:val="%5."/>
      <w:lvlJc w:val="left"/>
      <w:pPr>
        <w:ind w:left="3600" w:hanging="360"/>
      </w:pPr>
    </w:lvl>
    <w:lvl w:ilvl="5" w:tplc="FEF6B7CE">
      <w:start w:val="1"/>
      <w:numFmt w:val="lowerRoman"/>
      <w:lvlText w:val="%6."/>
      <w:lvlJc w:val="right"/>
      <w:pPr>
        <w:ind w:left="4320" w:hanging="180"/>
      </w:pPr>
    </w:lvl>
    <w:lvl w:ilvl="6" w:tplc="CB8A0368">
      <w:start w:val="1"/>
      <w:numFmt w:val="decimal"/>
      <w:lvlText w:val="%7."/>
      <w:lvlJc w:val="left"/>
      <w:pPr>
        <w:ind w:left="5040" w:hanging="360"/>
      </w:pPr>
    </w:lvl>
    <w:lvl w:ilvl="7" w:tplc="FC48E58E">
      <w:start w:val="1"/>
      <w:numFmt w:val="lowerLetter"/>
      <w:lvlText w:val="%8."/>
      <w:lvlJc w:val="left"/>
      <w:pPr>
        <w:ind w:left="5760" w:hanging="360"/>
      </w:pPr>
    </w:lvl>
    <w:lvl w:ilvl="8" w:tplc="2CC0271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A516D5"/>
    <w:multiLevelType w:val="hybridMultilevel"/>
    <w:tmpl w:val="3E50F9CE"/>
    <w:lvl w:ilvl="0" w:tplc="1B981EDC">
      <w:start w:val="1"/>
      <w:numFmt w:val="decimal"/>
      <w:lvlText w:val="%1."/>
      <w:lvlJc w:val="left"/>
      <w:pPr>
        <w:ind w:left="720" w:hanging="360"/>
      </w:pPr>
    </w:lvl>
    <w:lvl w:ilvl="1" w:tplc="648CCAD6">
      <w:start w:val="1"/>
      <w:numFmt w:val="lowerLetter"/>
      <w:lvlText w:val="%2."/>
      <w:lvlJc w:val="left"/>
      <w:pPr>
        <w:ind w:left="1440" w:hanging="360"/>
      </w:pPr>
    </w:lvl>
    <w:lvl w:ilvl="2" w:tplc="FCDC28BE">
      <w:start w:val="1"/>
      <w:numFmt w:val="lowerRoman"/>
      <w:lvlText w:val="%3."/>
      <w:lvlJc w:val="right"/>
      <w:pPr>
        <w:ind w:left="2160" w:hanging="180"/>
      </w:pPr>
    </w:lvl>
    <w:lvl w:ilvl="3" w:tplc="4FBEAF1E">
      <w:start w:val="1"/>
      <w:numFmt w:val="decimal"/>
      <w:lvlText w:val="%4."/>
      <w:lvlJc w:val="left"/>
      <w:pPr>
        <w:ind w:left="2880" w:hanging="360"/>
      </w:pPr>
    </w:lvl>
    <w:lvl w:ilvl="4" w:tplc="BC92BDCA">
      <w:start w:val="1"/>
      <w:numFmt w:val="lowerLetter"/>
      <w:lvlText w:val="%5."/>
      <w:lvlJc w:val="left"/>
      <w:pPr>
        <w:ind w:left="3600" w:hanging="360"/>
      </w:pPr>
    </w:lvl>
    <w:lvl w:ilvl="5" w:tplc="7102CCA4">
      <w:start w:val="1"/>
      <w:numFmt w:val="lowerRoman"/>
      <w:lvlText w:val="%6."/>
      <w:lvlJc w:val="right"/>
      <w:pPr>
        <w:ind w:left="4320" w:hanging="180"/>
      </w:pPr>
    </w:lvl>
    <w:lvl w:ilvl="6" w:tplc="287A2054">
      <w:start w:val="1"/>
      <w:numFmt w:val="decimal"/>
      <w:lvlText w:val="%7."/>
      <w:lvlJc w:val="left"/>
      <w:pPr>
        <w:ind w:left="5040" w:hanging="360"/>
      </w:pPr>
    </w:lvl>
    <w:lvl w:ilvl="7" w:tplc="8156392E">
      <w:start w:val="1"/>
      <w:numFmt w:val="lowerLetter"/>
      <w:lvlText w:val="%8."/>
      <w:lvlJc w:val="left"/>
      <w:pPr>
        <w:ind w:left="5760" w:hanging="360"/>
      </w:pPr>
    </w:lvl>
    <w:lvl w:ilvl="8" w:tplc="1E0ADC0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92842"/>
    <w:multiLevelType w:val="hybridMultilevel"/>
    <w:tmpl w:val="65BC6DA6"/>
    <w:lvl w:ilvl="0" w:tplc="D4C65536">
      <w:start w:val="1"/>
      <w:numFmt w:val="decimal"/>
      <w:lvlText w:val="%1."/>
      <w:lvlJc w:val="left"/>
      <w:pPr>
        <w:ind w:left="720" w:hanging="360"/>
      </w:pPr>
    </w:lvl>
    <w:lvl w:ilvl="1" w:tplc="88F23402">
      <w:start w:val="1"/>
      <w:numFmt w:val="lowerLetter"/>
      <w:lvlText w:val="%2."/>
      <w:lvlJc w:val="left"/>
      <w:pPr>
        <w:ind w:left="1440" w:hanging="360"/>
      </w:pPr>
    </w:lvl>
    <w:lvl w:ilvl="2" w:tplc="8D10392C">
      <w:start w:val="1"/>
      <w:numFmt w:val="lowerRoman"/>
      <w:lvlText w:val="%3."/>
      <w:lvlJc w:val="right"/>
      <w:pPr>
        <w:ind w:left="2160" w:hanging="180"/>
      </w:pPr>
    </w:lvl>
    <w:lvl w:ilvl="3" w:tplc="9CE45688">
      <w:start w:val="1"/>
      <w:numFmt w:val="decimal"/>
      <w:lvlText w:val="%4."/>
      <w:lvlJc w:val="left"/>
      <w:pPr>
        <w:ind w:left="2880" w:hanging="360"/>
      </w:pPr>
    </w:lvl>
    <w:lvl w:ilvl="4" w:tplc="0EA29AB0">
      <w:start w:val="1"/>
      <w:numFmt w:val="lowerLetter"/>
      <w:lvlText w:val="%5."/>
      <w:lvlJc w:val="left"/>
      <w:pPr>
        <w:ind w:left="3600" w:hanging="360"/>
      </w:pPr>
    </w:lvl>
    <w:lvl w:ilvl="5" w:tplc="F81E3EA0">
      <w:start w:val="1"/>
      <w:numFmt w:val="lowerRoman"/>
      <w:lvlText w:val="%6."/>
      <w:lvlJc w:val="right"/>
      <w:pPr>
        <w:ind w:left="4320" w:hanging="180"/>
      </w:pPr>
    </w:lvl>
    <w:lvl w:ilvl="6" w:tplc="1098F9BE">
      <w:start w:val="1"/>
      <w:numFmt w:val="decimal"/>
      <w:lvlText w:val="%7."/>
      <w:lvlJc w:val="left"/>
      <w:pPr>
        <w:ind w:left="5040" w:hanging="360"/>
      </w:pPr>
    </w:lvl>
    <w:lvl w:ilvl="7" w:tplc="72D0EED2">
      <w:start w:val="1"/>
      <w:numFmt w:val="lowerLetter"/>
      <w:lvlText w:val="%8."/>
      <w:lvlJc w:val="left"/>
      <w:pPr>
        <w:ind w:left="5760" w:hanging="360"/>
      </w:pPr>
    </w:lvl>
    <w:lvl w:ilvl="8" w:tplc="8BC2F26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714BFC"/>
    <w:multiLevelType w:val="hybridMultilevel"/>
    <w:tmpl w:val="791EDE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C643168"/>
    <w:multiLevelType w:val="hybridMultilevel"/>
    <w:tmpl w:val="2BF0F68C"/>
    <w:lvl w:ilvl="0" w:tplc="E446EA1A">
      <w:start w:val="1"/>
      <w:numFmt w:val="lowerLetter"/>
      <w:lvlText w:val="%1)"/>
      <w:lvlJc w:val="left"/>
      <w:pPr>
        <w:ind w:left="720" w:hanging="360"/>
      </w:pPr>
    </w:lvl>
    <w:lvl w:ilvl="1" w:tplc="9C4A3C6C">
      <w:start w:val="1"/>
      <w:numFmt w:val="lowerLetter"/>
      <w:lvlText w:val="%2."/>
      <w:lvlJc w:val="left"/>
      <w:pPr>
        <w:ind w:left="1440" w:hanging="360"/>
      </w:pPr>
    </w:lvl>
    <w:lvl w:ilvl="2" w:tplc="6CB82A2E">
      <w:start w:val="1"/>
      <w:numFmt w:val="lowerRoman"/>
      <w:lvlText w:val="%3."/>
      <w:lvlJc w:val="right"/>
      <w:pPr>
        <w:ind w:left="2160" w:hanging="180"/>
      </w:pPr>
    </w:lvl>
    <w:lvl w:ilvl="3" w:tplc="B1F22EE4">
      <w:start w:val="1"/>
      <w:numFmt w:val="decimal"/>
      <w:lvlText w:val="%4."/>
      <w:lvlJc w:val="left"/>
      <w:pPr>
        <w:ind w:left="2880" w:hanging="360"/>
      </w:pPr>
    </w:lvl>
    <w:lvl w:ilvl="4" w:tplc="3BC426DC">
      <w:start w:val="1"/>
      <w:numFmt w:val="lowerLetter"/>
      <w:lvlText w:val="%5."/>
      <w:lvlJc w:val="left"/>
      <w:pPr>
        <w:ind w:left="3600" w:hanging="360"/>
      </w:pPr>
    </w:lvl>
    <w:lvl w:ilvl="5" w:tplc="407EB766">
      <w:start w:val="1"/>
      <w:numFmt w:val="lowerRoman"/>
      <w:lvlText w:val="%6."/>
      <w:lvlJc w:val="right"/>
      <w:pPr>
        <w:ind w:left="4320" w:hanging="180"/>
      </w:pPr>
    </w:lvl>
    <w:lvl w:ilvl="6" w:tplc="7DCC76C6">
      <w:start w:val="1"/>
      <w:numFmt w:val="decimal"/>
      <w:lvlText w:val="%7."/>
      <w:lvlJc w:val="left"/>
      <w:pPr>
        <w:ind w:left="5040" w:hanging="360"/>
      </w:pPr>
    </w:lvl>
    <w:lvl w:ilvl="7" w:tplc="F20AEA92">
      <w:start w:val="1"/>
      <w:numFmt w:val="lowerLetter"/>
      <w:lvlText w:val="%8."/>
      <w:lvlJc w:val="left"/>
      <w:pPr>
        <w:ind w:left="5760" w:hanging="360"/>
      </w:pPr>
    </w:lvl>
    <w:lvl w:ilvl="8" w:tplc="75D6FFF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B30704"/>
    <w:multiLevelType w:val="multilevel"/>
    <w:tmpl w:val="AF444E7E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1" w15:restartNumberingAfterBreak="0">
    <w:nsid w:val="302E155C"/>
    <w:multiLevelType w:val="hybridMultilevel"/>
    <w:tmpl w:val="4D1A6E46"/>
    <w:lvl w:ilvl="0" w:tplc="08BC9096">
      <w:start w:val="1"/>
      <w:numFmt w:val="lowerLetter"/>
      <w:lvlText w:val="%1."/>
      <w:lvlJc w:val="left"/>
      <w:pPr>
        <w:ind w:left="720" w:hanging="360"/>
      </w:pPr>
    </w:lvl>
    <w:lvl w:ilvl="1" w:tplc="5B1EE92A">
      <w:start w:val="1"/>
      <w:numFmt w:val="lowerLetter"/>
      <w:lvlText w:val="%2."/>
      <w:lvlJc w:val="left"/>
      <w:pPr>
        <w:ind w:left="1440" w:hanging="360"/>
      </w:pPr>
    </w:lvl>
    <w:lvl w:ilvl="2" w:tplc="9CCE2B76">
      <w:start w:val="1"/>
      <w:numFmt w:val="lowerRoman"/>
      <w:lvlText w:val="%3."/>
      <w:lvlJc w:val="right"/>
      <w:pPr>
        <w:ind w:left="2160" w:hanging="180"/>
      </w:pPr>
    </w:lvl>
    <w:lvl w:ilvl="3" w:tplc="D2C2FD88">
      <w:start w:val="1"/>
      <w:numFmt w:val="decimal"/>
      <w:lvlText w:val="%4."/>
      <w:lvlJc w:val="left"/>
      <w:pPr>
        <w:ind w:left="2880" w:hanging="360"/>
      </w:pPr>
    </w:lvl>
    <w:lvl w:ilvl="4" w:tplc="008E85DA">
      <w:start w:val="1"/>
      <w:numFmt w:val="lowerLetter"/>
      <w:lvlText w:val="%5."/>
      <w:lvlJc w:val="left"/>
      <w:pPr>
        <w:ind w:left="3600" w:hanging="360"/>
      </w:pPr>
    </w:lvl>
    <w:lvl w:ilvl="5" w:tplc="917E02BA">
      <w:start w:val="1"/>
      <w:numFmt w:val="lowerRoman"/>
      <w:lvlText w:val="%6."/>
      <w:lvlJc w:val="right"/>
      <w:pPr>
        <w:ind w:left="4320" w:hanging="180"/>
      </w:pPr>
    </w:lvl>
    <w:lvl w:ilvl="6" w:tplc="01848438">
      <w:start w:val="1"/>
      <w:numFmt w:val="decimal"/>
      <w:lvlText w:val="%7."/>
      <w:lvlJc w:val="left"/>
      <w:pPr>
        <w:ind w:left="5040" w:hanging="360"/>
      </w:pPr>
    </w:lvl>
    <w:lvl w:ilvl="7" w:tplc="EB641B54">
      <w:start w:val="1"/>
      <w:numFmt w:val="lowerLetter"/>
      <w:lvlText w:val="%8."/>
      <w:lvlJc w:val="left"/>
      <w:pPr>
        <w:ind w:left="5760" w:hanging="360"/>
      </w:pPr>
    </w:lvl>
    <w:lvl w:ilvl="8" w:tplc="D0B8A5B2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9B2021"/>
    <w:multiLevelType w:val="hybridMultilevel"/>
    <w:tmpl w:val="8634DE02"/>
    <w:lvl w:ilvl="0" w:tplc="6C9C3FF4">
      <w:start w:val="1"/>
      <w:numFmt w:val="decimal"/>
      <w:lvlText w:val="%1."/>
      <w:lvlJc w:val="left"/>
      <w:pPr>
        <w:ind w:left="720" w:hanging="360"/>
      </w:pPr>
    </w:lvl>
    <w:lvl w:ilvl="1" w:tplc="F072DA76">
      <w:start w:val="1"/>
      <w:numFmt w:val="lowerLetter"/>
      <w:lvlText w:val="%2."/>
      <w:lvlJc w:val="left"/>
      <w:pPr>
        <w:ind w:left="1440" w:hanging="360"/>
      </w:pPr>
    </w:lvl>
    <w:lvl w:ilvl="2" w:tplc="A474852C">
      <w:start w:val="1"/>
      <w:numFmt w:val="lowerRoman"/>
      <w:lvlText w:val="%3."/>
      <w:lvlJc w:val="right"/>
      <w:pPr>
        <w:ind w:left="2160" w:hanging="180"/>
      </w:pPr>
    </w:lvl>
    <w:lvl w:ilvl="3" w:tplc="72824044">
      <w:start w:val="1"/>
      <w:numFmt w:val="decimal"/>
      <w:lvlText w:val="%4."/>
      <w:lvlJc w:val="left"/>
      <w:pPr>
        <w:ind w:left="2880" w:hanging="360"/>
      </w:pPr>
    </w:lvl>
    <w:lvl w:ilvl="4" w:tplc="F1E4810E">
      <w:start w:val="1"/>
      <w:numFmt w:val="lowerLetter"/>
      <w:lvlText w:val="%5."/>
      <w:lvlJc w:val="left"/>
      <w:pPr>
        <w:ind w:left="3600" w:hanging="360"/>
      </w:pPr>
    </w:lvl>
    <w:lvl w:ilvl="5" w:tplc="703E9B22">
      <w:start w:val="1"/>
      <w:numFmt w:val="lowerRoman"/>
      <w:lvlText w:val="%6."/>
      <w:lvlJc w:val="right"/>
      <w:pPr>
        <w:ind w:left="4320" w:hanging="180"/>
      </w:pPr>
    </w:lvl>
    <w:lvl w:ilvl="6" w:tplc="DC7C09AC">
      <w:start w:val="1"/>
      <w:numFmt w:val="decimal"/>
      <w:lvlText w:val="%7."/>
      <w:lvlJc w:val="left"/>
      <w:pPr>
        <w:ind w:left="5040" w:hanging="360"/>
      </w:pPr>
    </w:lvl>
    <w:lvl w:ilvl="7" w:tplc="88A25450">
      <w:start w:val="1"/>
      <w:numFmt w:val="lowerLetter"/>
      <w:lvlText w:val="%8."/>
      <w:lvlJc w:val="left"/>
      <w:pPr>
        <w:ind w:left="5760" w:hanging="360"/>
      </w:pPr>
    </w:lvl>
    <w:lvl w:ilvl="8" w:tplc="FCB08892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A27EA0"/>
    <w:multiLevelType w:val="hybridMultilevel"/>
    <w:tmpl w:val="42FC30F2"/>
    <w:lvl w:ilvl="0" w:tplc="2AA691E8">
      <w:start w:val="1"/>
      <w:numFmt w:val="decimal"/>
      <w:lvlText w:val="%1."/>
      <w:lvlJc w:val="left"/>
      <w:pPr>
        <w:ind w:left="720" w:hanging="360"/>
      </w:pPr>
    </w:lvl>
    <w:lvl w:ilvl="1" w:tplc="1D267B80">
      <w:start w:val="1"/>
      <w:numFmt w:val="lowerLetter"/>
      <w:lvlText w:val="%2."/>
      <w:lvlJc w:val="left"/>
      <w:pPr>
        <w:ind w:left="1440" w:hanging="360"/>
      </w:pPr>
    </w:lvl>
    <w:lvl w:ilvl="2" w:tplc="54827E70">
      <w:start w:val="1"/>
      <w:numFmt w:val="lowerRoman"/>
      <w:lvlText w:val="%3."/>
      <w:lvlJc w:val="right"/>
      <w:pPr>
        <w:ind w:left="2160" w:hanging="180"/>
      </w:pPr>
    </w:lvl>
    <w:lvl w:ilvl="3" w:tplc="26888FB0">
      <w:start w:val="1"/>
      <w:numFmt w:val="decimal"/>
      <w:lvlText w:val="%4."/>
      <w:lvlJc w:val="left"/>
      <w:pPr>
        <w:ind w:left="2880" w:hanging="360"/>
      </w:pPr>
    </w:lvl>
    <w:lvl w:ilvl="4" w:tplc="F17CC0D4">
      <w:start w:val="1"/>
      <w:numFmt w:val="lowerLetter"/>
      <w:lvlText w:val="%5."/>
      <w:lvlJc w:val="left"/>
      <w:pPr>
        <w:ind w:left="3600" w:hanging="360"/>
      </w:pPr>
    </w:lvl>
    <w:lvl w:ilvl="5" w:tplc="F89C0496">
      <w:start w:val="1"/>
      <w:numFmt w:val="lowerRoman"/>
      <w:lvlText w:val="%6."/>
      <w:lvlJc w:val="right"/>
      <w:pPr>
        <w:ind w:left="4320" w:hanging="180"/>
      </w:pPr>
    </w:lvl>
    <w:lvl w:ilvl="6" w:tplc="413CE4F6">
      <w:start w:val="1"/>
      <w:numFmt w:val="decimal"/>
      <w:lvlText w:val="%7."/>
      <w:lvlJc w:val="left"/>
      <w:pPr>
        <w:ind w:left="5040" w:hanging="360"/>
      </w:pPr>
    </w:lvl>
    <w:lvl w:ilvl="7" w:tplc="40AA138C">
      <w:start w:val="1"/>
      <w:numFmt w:val="lowerLetter"/>
      <w:lvlText w:val="%8."/>
      <w:lvlJc w:val="left"/>
      <w:pPr>
        <w:ind w:left="5760" w:hanging="360"/>
      </w:pPr>
    </w:lvl>
    <w:lvl w:ilvl="8" w:tplc="646849D0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B83EF8"/>
    <w:multiLevelType w:val="hybridMultilevel"/>
    <w:tmpl w:val="00EE0586"/>
    <w:lvl w:ilvl="0" w:tplc="2AC4FB1E">
      <w:start w:val="1"/>
      <w:numFmt w:val="decimal"/>
      <w:lvlText w:val="%1."/>
      <w:lvlJc w:val="left"/>
      <w:pPr>
        <w:ind w:left="720" w:hanging="360"/>
      </w:pPr>
    </w:lvl>
    <w:lvl w:ilvl="1" w:tplc="4EDE24AA">
      <w:start w:val="1"/>
      <w:numFmt w:val="lowerLetter"/>
      <w:lvlText w:val="%2)"/>
      <w:lvlJc w:val="left"/>
      <w:pPr>
        <w:ind w:left="1440" w:hanging="360"/>
      </w:pPr>
    </w:lvl>
    <w:lvl w:ilvl="2" w:tplc="125477C0">
      <w:start w:val="1"/>
      <w:numFmt w:val="lowerRoman"/>
      <w:lvlText w:val="%3."/>
      <w:lvlJc w:val="right"/>
      <w:pPr>
        <w:ind w:left="2160" w:hanging="180"/>
      </w:pPr>
    </w:lvl>
    <w:lvl w:ilvl="3" w:tplc="8AE4D1A6">
      <w:start w:val="1"/>
      <w:numFmt w:val="decimal"/>
      <w:lvlText w:val="%4."/>
      <w:lvlJc w:val="left"/>
      <w:pPr>
        <w:ind w:left="2880" w:hanging="360"/>
      </w:pPr>
    </w:lvl>
    <w:lvl w:ilvl="4" w:tplc="5E58ADB2">
      <w:start w:val="1"/>
      <w:numFmt w:val="lowerLetter"/>
      <w:lvlText w:val="%5."/>
      <w:lvlJc w:val="left"/>
      <w:pPr>
        <w:ind w:left="3600" w:hanging="360"/>
      </w:pPr>
    </w:lvl>
    <w:lvl w:ilvl="5" w:tplc="00806ECA">
      <w:start w:val="1"/>
      <w:numFmt w:val="lowerRoman"/>
      <w:lvlText w:val="%6."/>
      <w:lvlJc w:val="right"/>
      <w:pPr>
        <w:ind w:left="4320" w:hanging="180"/>
      </w:pPr>
    </w:lvl>
    <w:lvl w:ilvl="6" w:tplc="9426DCA0">
      <w:start w:val="1"/>
      <w:numFmt w:val="decimal"/>
      <w:lvlText w:val="%7."/>
      <w:lvlJc w:val="left"/>
      <w:pPr>
        <w:ind w:left="5040" w:hanging="360"/>
      </w:pPr>
    </w:lvl>
    <w:lvl w:ilvl="7" w:tplc="8BFCC894">
      <w:start w:val="1"/>
      <w:numFmt w:val="lowerLetter"/>
      <w:lvlText w:val="%8."/>
      <w:lvlJc w:val="left"/>
      <w:pPr>
        <w:ind w:left="5760" w:hanging="360"/>
      </w:pPr>
    </w:lvl>
    <w:lvl w:ilvl="8" w:tplc="71A6566E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B64210"/>
    <w:multiLevelType w:val="hybridMultilevel"/>
    <w:tmpl w:val="4C5E305A"/>
    <w:lvl w:ilvl="0" w:tplc="4588F4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725E8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7F446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C80C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5C87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00F0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B47A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8A5D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A0EDC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DD7BB4"/>
    <w:multiLevelType w:val="multilevel"/>
    <w:tmpl w:val="AF444E7E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7" w15:restartNumberingAfterBreak="0">
    <w:nsid w:val="43671361"/>
    <w:multiLevelType w:val="hybridMultilevel"/>
    <w:tmpl w:val="569E7830"/>
    <w:lvl w:ilvl="0" w:tplc="6396CB82">
      <w:start w:val="1"/>
      <w:numFmt w:val="decimal"/>
      <w:lvlText w:val="%1."/>
      <w:lvlJc w:val="left"/>
      <w:pPr>
        <w:ind w:left="720" w:hanging="360"/>
      </w:pPr>
    </w:lvl>
    <w:lvl w:ilvl="1" w:tplc="C37A9600">
      <w:start w:val="1"/>
      <w:numFmt w:val="lowerLetter"/>
      <w:lvlText w:val="%2."/>
      <w:lvlJc w:val="left"/>
      <w:pPr>
        <w:ind w:left="1440" w:hanging="360"/>
      </w:pPr>
    </w:lvl>
    <w:lvl w:ilvl="2" w:tplc="287A1348">
      <w:start w:val="1"/>
      <w:numFmt w:val="lowerRoman"/>
      <w:lvlText w:val="%3."/>
      <w:lvlJc w:val="right"/>
      <w:pPr>
        <w:ind w:left="2160" w:hanging="180"/>
      </w:pPr>
    </w:lvl>
    <w:lvl w:ilvl="3" w:tplc="228221B4">
      <w:start w:val="1"/>
      <w:numFmt w:val="decimal"/>
      <w:lvlText w:val="%4."/>
      <w:lvlJc w:val="left"/>
      <w:pPr>
        <w:ind w:left="2880" w:hanging="360"/>
      </w:pPr>
    </w:lvl>
    <w:lvl w:ilvl="4" w:tplc="68CA7D76">
      <w:start w:val="1"/>
      <w:numFmt w:val="lowerLetter"/>
      <w:lvlText w:val="%5."/>
      <w:lvlJc w:val="left"/>
      <w:pPr>
        <w:ind w:left="3600" w:hanging="360"/>
      </w:pPr>
    </w:lvl>
    <w:lvl w:ilvl="5" w:tplc="BD560EC6">
      <w:start w:val="1"/>
      <w:numFmt w:val="lowerRoman"/>
      <w:lvlText w:val="%6."/>
      <w:lvlJc w:val="right"/>
      <w:pPr>
        <w:ind w:left="4320" w:hanging="180"/>
      </w:pPr>
    </w:lvl>
    <w:lvl w:ilvl="6" w:tplc="41500DB4">
      <w:start w:val="1"/>
      <w:numFmt w:val="decimal"/>
      <w:lvlText w:val="%7."/>
      <w:lvlJc w:val="left"/>
      <w:pPr>
        <w:ind w:left="5040" w:hanging="360"/>
      </w:pPr>
    </w:lvl>
    <w:lvl w:ilvl="7" w:tplc="FD009120">
      <w:start w:val="1"/>
      <w:numFmt w:val="lowerLetter"/>
      <w:lvlText w:val="%8."/>
      <w:lvlJc w:val="left"/>
      <w:pPr>
        <w:ind w:left="5760" w:hanging="360"/>
      </w:pPr>
    </w:lvl>
    <w:lvl w:ilvl="8" w:tplc="F674840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C2273D"/>
    <w:multiLevelType w:val="hybridMultilevel"/>
    <w:tmpl w:val="011018B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45951A3"/>
    <w:multiLevelType w:val="multilevel"/>
    <w:tmpl w:val="AF444E7E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0" w15:restartNumberingAfterBreak="0">
    <w:nsid w:val="44F777E5"/>
    <w:multiLevelType w:val="hybridMultilevel"/>
    <w:tmpl w:val="D5D62FFA"/>
    <w:lvl w:ilvl="0" w:tplc="F5F42FD2">
      <w:start w:val="1"/>
      <w:numFmt w:val="decimal"/>
      <w:lvlText w:val="%1."/>
      <w:lvlJc w:val="left"/>
      <w:pPr>
        <w:ind w:left="720" w:hanging="360"/>
      </w:pPr>
    </w:lvl>
    <w:lvl w:ilvl="1" w:tplc="D77AE896">
      <w:start w:val="1"/>
      <w:numFmt w:val="lowerLetter"/>
      <w:lvlText w:val="%2)"/>
      <w:lvlJc w:val="left"/>
      <w:pPr>
        <w:ind w:left="1440" w:hanging="360"/>
      </w:pPr>
    </w:lvl>
    <w:lvl w:ilvl="2" w:tplc="40F434C8">
      <w:start w:val="1"/>
      <w:numFmt w:val="lowerRoman"/>
      <w:lvlText w:val="%3."/>
      <w:lvlJc w:val="right"/>
      <w:pPr>
        <w:ind w:left="2160" w:hanging="180"/>
      </w:pPr>
    </w:lvl>
    <w:lvl w:ilvl="3" w:tplc="321E34B0">
      <w:start w:val="1"/>
      <w:numFmt w:val="decimal"/>
      <w:lvlText w:val="%4."/>
      <w:lvlJc w:val="left"/>
      <w:pPr>
        <w:ind w:left="2880" w:hanging="360"/>
      </w:pPr>
    </w:lvl>
    <w:lvl w:ilvl="4" w:tplc="AD0E74CA">
      <w:start w:val="1"/>
      <w:numFmt w:val="lowerLetter"/>
      <w:lvlText w:val="%5."/>
      <w:lvlJc w:val="left"/>
      <w:pPr>
        <w:ind w:left="3600" w:hanging="360"/>
      </w:pPr>
    </w:lvl>
    <w:lvl w:ilvl="5" w:tplc="ED5C89D2">
      <w:start w:val="1"/>
      <w:numFmt w:val="lowerRoman"/>
      <w:lvlText w:val="%6."/>
      <w:lvlJc w:val="right"/>
      <w:pPr>
        <w:ind w:left="4320" w:hanging="180"/>
      </w:pPr>
    </w:lvl>
    <w:lvl w:ilvl="6" w:tplc="BDA28A5C">
      <w:start w:val="1"/>
      <w:numFmt w:val="decimal"/>
      <w:lvlText w:val="%7."/>
      <w:lvlJc w:val="left"/>
      <w:pPr>
        <w:ind w:left="5040" w:hanging="360"/>
      </w:pPr>
    </w:lvl>
    <w:lvl w:ilvl="7" w:tplc="92569336">
      <w:start w:val="1"/>
      <w:numFmt w:val="lowerLetter"/>
      <w:lvlText w:val="%8."/>
      <w:lvlJc w:val="left"/>
      <w:pPr>
        <w:ind w:left="5760" w:hanging="360"/>
      </w:pPr>
    </w:lvl>
    <w:lvl w:ilvl="8" w:tplc="EC40F97A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A82E2B"/>
    <w:multiLevelType w:val="hybridMultilevel"/>
    <w:tmpl w:val="A5786C9E"/>
    <w:lvl w:ilvl="0" w:tplc="6518AA5C">
      <w:start w:val="1"/>
      <w:numFmt w:val="decimal"/>
      <w:lvlText w:val="%1."/>
      <w:lvlJc w:val="left"/>
      <w:pPr>
        <w:ind w:left="720" w:hanging="360"/>
      </w:pPr>
    </w:lvl>
    <w:lvl w:ilvl="1" w:tplc="33CC7EFA">
      <w:start w:val="1"/>
      <w:numFmt w:val="lowerLetter"/>
      <w:lvlText w:val="%2."/>
      <w:lvlJc w:val="left"/>
      <w:pPr>
        <w:ind w:left="1440" w:hanging="360"/>
      </w:pPr>
    </w:lvl>
    <w:lvl w:ilvl="2" w:tplc="CB82D0F6">
      <w:start w:val="1"/>
      <w:numFmt w:val="lowerRoman"/>
      <w:lvlText w:val="%3."/>
      <w:lvlJc w:val="right"/>
      <w:pPr>
        <w:ind w:left="2160" w:hanging="180"/>
      </w:pPr>
    </w:lvl>
    <w:lvl w:ilvl="3" w:tplc="E6D4F378">
      <w:start w:val="1"/>
      <w:numFmt w:val="decimal"/>
      <w:lvlText w:val="%4."/>
      <w:lvlJc w:val="left"/>
      <w:pPr>
        <w:ind w:left="2880" w:hanging="360"/>
      </w:pPr>
    </w:lvl>
    <w:lvl w:ilvl="4" w:tplc="0D6E77EE">
      <w:start w:val="1"/>
      <w:numFmt w:val="lowerLetter"/>
      <w:lvlText w:val="%5."/>
      <w:lvlJc w:val="left"/>
      <w:pPr>
        <w:ind w:left="3600" w:hanging="360"/>
      </w:pPr>
    </w:lvl>
    <w:lvl w:ilvl="5" w:tplc="5AD644A6">
      <w:start w:val="1"/>
      <w:numFmt w:val="lowerRoman"/>
      <w:lvlText w:val="%6."/>
      <w:lvlJc w:val="right"/>
      <w:pPr>
        <w:ind w:left="4320" w:hanging="180"/>
      </w:pPr>
    </w:lvl>
    <w:lvl w:ilvl="6" w:tplc="27ECD9FC">
      <w:start w:val="1"/>
      <w:numFmt w:val="decimal"/>
      <w:lvlText w:val="%7."/>
      <w:lvlJc w:val="left"/>
      <w:pPr>
        <w:ind w:left="5040" w:hanging="360"/>
      </w:pPr>
    </w:lvl>
    <w:lvl w:ilvl="7" w:tplc="5212F1C0">
      <w:start w:val="1"/>
      <w:numFmt w:val="lowerLetter"/>
      <w:lvlText w:val="%8."/>
      <w:lvlJc w:val="left"/>
      <w:pPr>
        <w:ind w:left="5760" w:hanging="360"/>
      </w:pPr>
    </w:lvl>
    <w:lvl w:ilvl="8" w:tplc="DF30E3C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7E157A"/>
    <w:multiLevelType w:val="hybridMultilevel"/>
    <w:tmpl w:val="1610A664"/>
    <w:lvl w:ilvl="0" w:tplc="EAAED604">
      <w:start w:val="1"/>
      <w:numFmt w:val="decimal"/>
      <w:lvlText w:val="%1."/>
      <w:lvlJc w:val="left"/>
      <w:pPr>
        <w:ind w:left="720" w:hanging="360"/>
      </w:pPr>
    </w:lvl>
    <w:lvl w:ilvl="1" w:tplc="06DEC0C8">
      <w:start w:val="1"/>
      <w:numFmt w:val="lowerLetter"/>
      <w:lvlText w:val="%2."/>
      <w:lvlJc w:val="left"/>
      <w:pPr>
        <w:ind w:left="1440" w:hanging="360"/>
      </w:pPr>
    </w:lvl>
    <w:lvl w:ilvl="2" w:tplc="40A2D886">
      <w:start w:val="1"/>
      <w:numFmt w:val="lowerRoman"/>
      <w:lvlText w:val="%3."/>
      <w:lvlJc w:val="right"/>
      <w:pPr>
        <w:ind w:left="2160" w:hanging="180"/>
      </w:pPr>
    </w:lvl>
    <w:lvl w:ilvl="3" w:tplc="0AA48EE0">
      <w:start w:val="1"/>
      <w:numFmt w:val="decimal"/>
      <w:lvlText w:val="%4."/>
      <w:lvlJc w:val="left"/>
      <w:pPr>
        <w:ind w:left="2880" w:hanging="360"/>
      </w:pPr>
    </w:lvl>
    <w:lvl w:ilvl="4" w:tplc="BCBCF072">
      <w:start w:val="1"/>
      <w:numFmt w:val="lowerLetter"/>
      <w:lvlText w:val="%5."/>
      <w:lvlJc w:val="left"/>
      <w:pPr>
        <w:ind w:left="3600" w:hanging="360"/>
      </w:pPr>
    </w:lvl>
    <w:lvl w:ilvl="5" w:tplc="FD3EF9DA">
      <w:start w:val="1"/>
      <w:numFmt w:val="lowerRoman"/>
      <w:lvlText w:val="%6."/>
      <w:lvlJc w:val="right"/>
      <w:pPr>
        <w:ind w:left="4320" w:hanging="180"/>
      </w:pPr>
    </w:lvl>
    <w:lvl w:ilvl="6" w:tplc="D05ACA6A">
      <w:start w:val="1"/>
      <w:numFmt w:val="decimal"/>
      <w:lvlText w:val="%7."/>
      <w:lvlJc w:val="left"/>
      <w:pPr>
        <w:ind w:left="5040" w:hanging="360"/>
      </w:pPr>
    </w:lvl>
    <w:lvl w:ilvl="7" w:tplc="E1366AC4">
      <w:start w:val="1"/>
      <w:numFmt w:val="lowerLetter"/>
      <w:lvlText w:val="%8."/>
      <w:lvlJc w:val="left"/>
      <w:pPr>
        <w:ind w:left="5760" w:hanging="360"/>
      </w:pPr>
    </w:lvl>
    <w:lvl w:ilvl="8" w:tplc="6A36FEA4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8D44B9"/>
    <w:multiLevelType w:val="hybridMultilevel"/>
    <w:tmpl w:val="4FD4D1EA"/>
    <w:lvl w:ilvl="0" w:tplc="916EAC00">
      <w:start w:val="1"/>
      <w:numFmt w:val="decimal"/>
      <w:lvlText w:val="%1."/>
      <w:lvlJc w:val="left"/>
      <w:pPr>
        <w:ind w:left="720" w:hanging="360"/>
      </w:pPr>
    </w:lvl>
    <w:lvl w:ilvl="1" w:tplc="24A4EBD0">
      <w:start w:val="1"/>
      <w:numFmt w:val="lowerLetter"/>
      <w:lvlText w:val="%2."/>
      <w:lvlJc w:val="left"/>
      <w:pPr>
        <w:ind w:left="1440" w:hanging="360"/>
      </w:pPr>
    </w:lvl>
    <w:lvl w:ilvl="2" w:tplc="4EC8B20A">
      <w:start w:val="1"/>
      <w:numFmt w:val="lowerRoman"/>
      <w:lvlText w:val="%3."/>
      <w:lvlJc w:val="right"/>
      <w:pPr>
        <w:ind w:left="2160" w:hanging="180"/>
      </w:pPr>
    </w:lvl>
    <w:lvl w:ilvl="3" w:tplc="B71C1EFE">
      <w:start w:val="1"/>
      <w:numFmt w:val="decimal"/>
      <w:lvlText w:val="%4."/>
      <w:lvlJc w:val="left"/>
      <w:pPr>
        <w:ind w:left="2880" w:hanging="360"/>
      </w:pPr>
    </w:lvl>
    <w:lvl w:ilvl="4" w:tplc="4834873E">
      <w:start w:val="1"/>
      <w:numFmt w:val="lowerLetter"/>
      <w:lvlText w:val="%5."/>
      <w:lvlJc w:val="left"/>
      <w:pPr>
        <w:ind w:left="3600" w:hanging="360"/>
      </w:pPr>
    </w:lvl>
    <w:lvl w:ilvl="5" w:tplc="CE8A164C">
      <w:start w:val="1"/>
      <w:numFmt w:val="lowerRoman"/>
      <w:lvlText w:val="%6."/>
      <w:lvlJc w:val="right"/>
      <w:pPr>
        <w:ind w:left="4320" w:hanging="180"/>
      </w:pPr>
    </w:lvl>
    <w:lvl w:ilvl="6" w:tplc="BF5EEFD4">
      <w:start w:val="1"/>
      <w:numFmt w:val="decimal"/>
      <w:lvlText w:val="%7."/>
      <w:lvlJc w:val="left"/>
      <w:pPr>
        <w:ind w:left="5040" w:hanging="360"/>
      </w:pPr>
    </w:lvl>
    <w:lvl w:ilvl="7" w:tplc="5E8E065E">
      <w:start w:val="1"/>
      <w:numFmt w:val="lowerLetter"/>
      <w:lvlText w:val="%8."/>
      <w:lvlJc w:val="left"/>
      <w:pPr>
        <w:ind w:left="5760" w:hanging="360"/>
      </w:pPr>
    </w:lvl>
    <w:lvl w:ilvl="8" w:tplc="B8EE379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4C56AA"/>
    <w:multiLevelType w:val="hybridMultilevel"/>
    <w:tmpl w:val="DAE4FE5A"/>
    <w:lvl w:ilvl="0" w:tplc="A7B4410A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Letter"/>
      <w:lvlText w:val="%3)"/>
      <w:lvlJc w:val="left"/>
      <w:pPr>
        <w:ind w:left="2160" w:hanging="180"/>
      </w:pPr>
    </w:lvl>
    <w:lvl w:ilvl="3" w:tplc="04FEDB36">
      <w:start w:val="1"/>
      <w:numFmt w:val="decimal"/>
      <w:lvlText w:val="(%4)"/>
      <w:lvlJc w:val="left"/>
      <w:pPr>
        <w:ind w:left="2880" w:hanging="360"/>
      </w:pPr>
    </w:lvl>
    <w:lvl w:ilvl="4" w:tplc="5950C794">
      <w:start w:val="1"/>
      <w:numFmt w:val="lowerLetter"/>
      <w:lvlText w:val="(%5)"/>
      <w:lvlJc w:val="left"/>
      <w:pPr>
        <w:ind w:left="3600" w:hanging="360"/>
      </w:pPr>
    </w:lvl>
    <w:lvl w:ilvl="5" w:tplc="29D41544">
      <w:start w:val="1"/>
      <w:numFmt w:val="lowerRoman"/>
      <w:lvlText w:val="(%6)"/>
      <w:lvlJc w:val="right"/>
      <w:pPr>
        <w:ind w:left="4320" w:hanging="180"/>
      </w:pPr>
    </w:lvl>
    <w:lvl w:ilvl="6" w:tplc="22CE99D8">
      <w:start w:val="1"/>
      <w:numFmt w:val="decimal"/>
      <w:lvlText w:val="%7."/>
      <w:lvlJc w:val="left"/>
      <w:pPr>
        <w:ind w:left="5040" w:hanging="360"/>
      </w:pPr>
    </w:lvl>
    <w:lvl w:ilvl="7" w:tplc="61CAD99C">
      <w:start w:val="1"/>
      <w:numFmt w:val="lowerLetter"/>
      <w:lvlText w:val="%8."/>
      <w:lvlJc w:val="left"/>
      <w:pPr>
        <w:ind w:left="5760" w:hanging="360"/>
      </w:pPr>
    </w:lvl>
    <w:lvl w:ilvl="8" w:tplc="DD54A2A2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F851B8"/>
    <w:multiLevelType w:val="hybridMultilevel"/>
    <w:tmpl w:val="960E4560"/>
    <w:lvl w:ilvl="0" w:tplc="E8DE2194">
      <w:start w:val="1"/>
      <w:numFmt w:val="decimal"/>
      <w:lvlText w:val="%1."/>
      <w:lvlJc w:val="left"/>
      <w:pPr>
        <w:ind w:left="720" w:hanging="360"/>
      </w:pPr>
    </w:lvl>
    <w:lvl w:ilvl="1" w:tplc="8E4EC610">
      <w:start w:val="1"/>
      <w:numFmt w:val="lowerLetter"/>
      <w:lvlText w:val="%2."/>
      <w:lvlJc w:val="left"/>
      <w:pPr>
        <w:ind w:left="1440" w:hanging="360"/>
      </w:pPr>
    </w:lvl>
    <w:lvl w:ilvl="2" w:tplc="02305B42">
      <w:start w:val="1"/>
      <w:numFmt w:val="lowerRoman"/>
      <w:lvlText w:val="%3."/>
      <w:lvlJc w:val="right"/>
      <w:pPr>
        <w:ind w:left="2160" w:hanging="180"/>
      </w:pPr>
    </w:lvl>
    <w:lvl w:ilvl="3" w:tplc="4532FB1C">
      <w:start w:val="1"/>
      <w:numFmt w:val="decimal"/>
      <w:lvlText w:val="%4."/>
      <w:lvlJc w:val="left"/>
      <w:pPr>
        <w:ind w:left="2880" w:hanging="360"/>
      </w:pPr>
    </w:lvl>
    <w:lvl w:ilvl="4" w:tplc="EAD6C56A">
      <w:start w:val="1"/>
      <w:numFmt w:val="lowerLetter"/>
      <w:lvlText w:val="%5."/>
      <w:lvlJc w:val="left"/>
      <w:pPr>
        <w:ind w:left="3600" w:hanging="360"/>
      </w:pPr>
    </w:lvl>
    <w:lvl w:ilvl="5" w:tplc="EEA8253A">
      <w:start w:val="1"/>
      <w:numFmt w:val="lowerRoman"/>
      <w:lvlText w:val="%6."/>
      <w:lvlJc w:val="right"/>
      <w:pPr>
        <w:ind w:left="4320" w:hanging="180"/>
      </w:pPr>
    </w:lvl>
    <w:lvl w:ilvl="6" w:tplc="A910387C">
      <w:start w:val="1"/>
      <w:numFmt w:val="decimal"/>
      <w:lvlText w:val="%7."/>
      <w:lvlJc w:val="left"/>
      <w:pPr>
        <w:ind w:left="5040" w:hanging="360"/>
      </w:pPr>
    </w:lvl>
    <w:lvl w:ilvl="7" w:tplc="4264551C">
      <w:start w:val="1"/>
      <w:numFmt w:val="lowerLetter"/>
      <w:lvlText w:val="%8."/>
      <w:lvlJc w:val="left"/>
      <w:pPr>
        <w:ind w:left="5760" w:hanging="360"/>
      </w:pPr>
    </w:lvl>
    <w:lvl w:ilvl="8" w:tplc="A4C0C36E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15301F"/>
    <w:multiLevelType w:val="multilevel"/>
    <w:tmpl w:val="AF444E7E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7" w15:restartNumberingAfterBreak="0">
    <w:nsid w:val="5629326F"/>
    <w:multiLevelType w:val="hybridMultilevel"/>
    <w:tmpl w:val="2D4E8560"/>
    <w:lvl w:ilvl="0" w:tplc="3BEC5230">
      <w:start w:val="1"/>
      <w:numFmt w:val="decimal"/>
      <w:lvlText w:val="%1."/>
      <w:lvlJc w:val="left"/>
      <w:pPr>
        <w:ind w:left="720" w:hanging="360"/>
      </w:pPr>
    </w:lvl>
    <w:lvl w:ilvl="1" w:tplc="4D60EC48">
      <w:start w:val="1"/>
      <w:numFmt w:val="lowerLetter"/>
      <w:lvlText w:val="%2)"/>
      <w:lvlJc w:val="left"/>
      <w:pPr>
        <w:ind w:left="1440" w:hanging="360"/>
      </w:pPr>
    </w:lvl>
    <w:lvl w:ilvl="2" w:tplc="116A8264">
      <w:start w:val="1"/>
      <w:numFmt w:val="lowerRoman"/>
      <w:lvlText w:val="%3."/>
      <w:lvlJc w:val="right"/>
      <w:pPr>
        <w:ind w:left="2160" w:hanging="180"/>
      </w:pPr>
    </w:lvl>
    <w:lvl w:ilvl="3" w:tplc="B13A998E">
      <w:start w:val="1"/>
      <w:numFmt w:val="decimal"/>
      <w:lvlText w:val="%4."/>
      <w:lvlJc w:val="left"/>
      <w:pPr>
        <w:ind w:left="2880" w:hanging="360"/>
      </w:pPr>
    </w:lvl>
    <w:lvl w:ilvl="4" w:tplc="79AA08FA">
      <w:start w:val="1"/>
      <w:numFmt w:val="lowerLetter"/>
      <w:lvlText w:val="%5."/>
      <w:lvlJc w:val="left"/>
      <w:pPr>
        <w:ind w:left="3600" w:hanging="360"/>
      </w:pPr>
    </w:lvl>
    <w:lvl w:ilvl="5" w:tplc="D94CDD88">
      <w:start w:val="1"/>
      <w:numFmt w:val="lowerRoman"/>
      <w:lvlText w:val="%6."/>
      <w:lvlJc w:val="right"/>
      <w:pPr>
        <w:ind w:left="4320" w:hanging="180"/>
      </w:pPr>
    </w:lvl>
    <w:lvl w:ilvl="6" w:tplc="6D3049CA">
      <w:start w:val="1"/>
      <w:numFmt w:val="decimal"/>
      <w:lvlText w:val="%7."/>
      <w:lvlJc w:val="left"/>
      <w:pPr>
        <w:ind w:left="5040" w:hanging="360"/>
      </w:pPr>
    </w:lvl>
    <w:lvl w:ilvl="7" w:tplc="5DE48FEC">
      <w:start w:val="1"/>
      <w:numFmt w:val="lowerLetter"/>
      <w:lvlText w:val="%8."/>
      <w:lvlJc w:val="left"/>
      <w:pPr>
        <w:ind w:left="5760" w:hanging="360"/>
      </w:pPr>
    </w:lvl>
    <w:lvl w:ilvl="8" w:tplc="BC08055A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8A6F3C"/>
    <w:multiLevelType w:val="hybridMultilevel"/>
    <w:tmpl w:val="4E103A20"/>
    <w:lvl w:ilvl="0" w:tplc="51BE3670">
      <w:start w:val="1"/>
      <w:numFmt w:val="decimal"/>
      <w:lvlText w:val="%1."/>
      <w:lvlJc w:val="left"/>
      <w:pPr>
        <w:ind w:left="720" w:hanging="360"/>
      </w:pPr>
    </w:lvl>
    <w:lvl w:ilvl="1" w:tplc="F8767B6C">
      <w:start w:val="1"/>
      <w:numFmt w:val="lowerLetter"/>
      <w:lvlText w:val="%2."/>
      <w:lvlJc w:val="left"/>
      <w:pPr>
        <w:ind w:left="1440" w:hanging="360"/>
      </w:pPr>
    </w:lvl>
    <w:lvl w:ilvl="2" w:tplc="52CAA538">
      <w:start w:val="1"/>
      <w:numFmt w:val="lowerRoman"/>
      <w:lvlText w:val="%3."/>
      <w:lvlJc w:val="right"/>
      <w:pPr>
        <w:ind w:left="2160" w:hanging="180"/>
      </w:pPr>
    </w:lvl>
    <w:lvl w:ilvl="3" w:tplc="F336E5CC">
      <w:start w:val="1"/>
      <w:numFmt w:val="decimal"/>
      <w:lvlText w:val="%4."/>
      <w:lvlJc w:val="left"/>
      <w:pPr>
        <w:ind w:left="2880" w:hanging="360"/>
      </w:pPr>
    </w:lvl>
    <w:lvl w:ilvl="4" w:tplc="623E53D4">
      <w:start w:val="1"/>
      <w:numFmt w:val="lowerLetter"/>
      <w:lvlText w:val="%5."/>
      <w:lvlJc w:val="left"/>
      <w:pPr>
        <w:ind w:left="3600" w:hanging="360"/>
      </w:pPr>
    </w:lvl>
    <w:lvl w:ilvl="5" w:tplc="724E7C42">
      <w:start w:val="1"/>
      <w:numFmt w:val="lowerRoman"/>
      <w:lvlText w:val="%6."/>
      <w:lvlJc w:val="right"/>
      <w:pPr>
        <w:ind w:left="4320" w:hanging="180"/>
      </w:pPr>
    </w:lvl>
    <w:lvl w:ilvl="6" w:tplc="7D3CD9D8">
      <w:start w:val="1"/>
      <w:numFmt w:val="decimal"/>
      <w:lvlText w:val="%7."/>
      <w:lvlJc w:val="left"/>
      <w:pPr>
        <w:ind w:left="5040" w:hanging="360"/>
      </w:pPr>
    </w:lvl>
    <w:lvl w:ilvl="7" w:tplc="AF9CA082">
      <w:start w:val="1"/>
      <w:numFmt w:val="lowerLetter"/>
      <w:lvlText w:val="%8."/>
      <w:lvlJc w:val="left"/>
      <w:pPr>
        <w:ind w:left="5760" w:hanging="360"/>
      </w:pPr>
    </w:lvl>
    <w:lvl w:ilvl="8" w:tplc="1F880E6E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2341C0"/>
    <w:multiLevelType w:val="hybridMultilevel"/>
    <w:tmpl w:val="32A8CFCC"/>
    <w:lvl w:ilvl="0" w:tplc="668C7AD0">
      <w:start w:val="1"/>
      <w:numFmt w:val="lowerLetter"/>
      <w:lvlText w:val="%1."/>
      <w:lvlJc w:val="left"/>
      <w:pPr>
        <w:ind w:left="720" w:hanging="360"/>
      </w:pPr>
    </w:lvl>
    <w:lvl w:ilvl="1" w:tplc="FBE893D4">
      <w:start w:val="1"/>
      <w:numFmt w:val="lowerLetter"/>
      <w:lvlText w:val="%2."/>
      <w:lvlJc w:val="left"/>
      <w:pPr>
        <w:ind w:left="1440" w:hanging="360"/>
      </w:pPr>
    </w:lvl>
    <w:lvl w:ilvl="2" w:tplc="A09ADEC0">
      <w:start w:val="1"/>
      <w:numFmt w:val="lowerRoman"/>
      <w:lvlText w:val="%3."/>
      <w:lvlJc w:val="right"/>
      <w:pPr>
        <w:ind w:left="2160" w:hanging="180"/>
      </w:pPr>
    </w:lvl>
    <w:lvl w:ilvl="3" w:tplc="ECCCDB30">
      <w:start w:val="1"/>
      <w:numFmt w:val="decimal"/>
      <w:lvlText w:val="%4."/>
      <w:lvlJc w:val="left"/>
      <w:pPr>
        <w:ind w:left="2880" w:hanging="360"/>
      </w:pPr>
    </w:lvl>
    <w:lvl w:ilvl="4" w:tplc="648022BE">
      <w:start w:val="1"/>
      <w:numFmt w:val="lowerLetter"/>
      <w:lvlText w:val="%5."/>
      <w:lvlJc w:val="left"/>
      <w:pPr>
        <w:ind w:left="3600" w:hanging="360"/>
      </w:pPr>
    </w:lvl>
    <w:lvl w:ilvl="5" w:tplc="5CD85580">
      <w:start w:val="1"/>
      <w:numFmt w:val="lowerRoman"/>
      <w:lvlText w:val="%6."/>
      <w:lvlJc w:val="right"/>
      <w:pPr>
        <w:ind w:left="4320" w:hanging="180"/>
      </w:pPr>
    </w:lvl>
    <w:lvl w:ilvl="6" w:tplc="AA343A42">
      <w:start w:val="1"/>
      <w:numFmt w:val="decimal"/>
      <w:lvlText w:val="%7."/>
      <w:lvlJc w:val="left"/>
      <w:pPr>
        <w:ind w:left="5040" w:hanging="360"/>
      </w:pPr>
    </w:lvl>
    <w:lvl w:ilvl="7" w:tplc="4BC675D2">
      <w:start w:val="1"/>
      <w:numFmt w:val="lowerLetter"/>
      <w:lvlText w:val="%8."/>
      <w:lvlJc w:val="left"/>
      <w:pPr>
        <w:ind w:left="5760" w:hanging="360"/>
      </w:pPr>
    </w:lvl>
    <w:lvl w:ilvl="8" w:tplc="8CC86D52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63467B"/>
    <w:multiLevelType w:val="hybridMultilevel"/>
    <w:tmpl w:val="1AF0CAB2"/>
    <w:lvl w:ilvl="0" w:tplc="AA4A57CA">
      <w:start w:val="1"/>
      <w:numFmt w:val="decimal"/>
      <w:lvlText w:val="%1."/>
      <w:lvlJc w:val="left"/>
      <w:pPr>
        <w:ind w:left="720" w:hanging="360"/>
      </w:pPr>
    </w:lvl>
    <w:lvl w:ilvl="1" w:tplc="3FFAE688">
      <w:start w:val="1"/>
      <w:numFmt w:val="lowerLetter"/>
      <w:lvlText w:val="%2."/>
      <w:lvlJc w:val="left"/>
      <w:pPr>
        <w:ind w:left="1440" w:hanging="360"/>
      </w:pPr>
    </w:lvl>
    <w:lvl w:ilvl="2" w:tplc="9AC054C0">
      <w:start w:val="1"/>
      <w:numFmt w:val="upperRoman"/>
      <w:lvlText w:val="%3."/>
      <w:lvlJc w:val="right"/>
      <w:pPr>
        <w:ind w:left="2160" w:hanging="180"/>
      </w:pPr>
    </w:lvl>
    <w:lvl w:ilvl="3" w:tplc="B2969EA6">
      <w:start w:val="1"/>
      <w:numFmt w:val="decimal"/>
      <w:lvlText w:val="%4."/>
      <w:lvlJc w:val="left"/>
      <w:pPr>
        <w:ind w:left="2880" w:hanging="360"/>
      </w:pPr>
    </w:lvl>
    <w:lvl w:ilvl="4" w:tplc="F6A22538">
      <w:start w:val="1"/>
      <w:numFmt w:val="lowerLetter"/>
      <w:lvlText w:val="%5."/>
      <w:lvlJc w:val="left"/>
      <w:pPr>
        <w:ind w:left="3600" w:hanging="360"/>
      </w:pPr>
    </w:lvl>
    <w:lvl w:ilvl="5" w:tplc="3B0C832A">
      <w:start w:val="1"/>
      <w:numFmt w:val="lowerRoman"/>
      <w:lvlText w:val="%6."/>
      <w:lvlJc w:val="right"/>
      <w:pPr>
        <w:ind w:left="4320" w:hanging="180"/>
      </w:pPr>
    </w:lvl>
    <w:lvl w:ilvl="6" w:tplc="76586BD2">
      <w:start w:val="1"/>
      <w:numFmt w:val="decimal"/>
      <w:lvlText w:val="%7."/>
      <w:lvlJc w:val="left"/>
      <w:pPr>
        <w:ind w:left="5040" w:hanging="360"/>
      </w:pPr>
    </w:lvl>
    <w:lvl w:ilvl="7" w:tplc="ECE48E1A">
      <w:start w:val="1"/>
      <w:numFmt w:val="lowerLetter"/>
      <w:lvlText w:val="%8."/>
      <w:lvlJc w:val="left"/>
      <w:pPr>
        <w:ind w:left="5760" w:hanging="360"/>
      </w:pPr>
    </w:lvl>
    <w:lvl w:ilvl="8" w:tplc="24A2D490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137D2B"/>
    <w:multiLevelType w:val="hybridMultilevel"/>
    <w:tmpl w:val="442835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6A7527"/>
    <w:multiLevelType w:val="hybridMultilevel"/>
    <w:tmpl w:val="51C2D960"/>
    <w:lvl w:ilvl="0" w:tplc="BDBC4964">
      <w:start w:val="1"/>
      <w:numFmt w:val="decimal"/>
      <w:lvlText w:val="%1."/>
      <w:lvlJc w:val="left"/>
      <w:pPr>
        <w:ind w:left="720" w:hanging="360"/>
      </w:pPr>
    </w:lvl>
    <w:lvl w:ilvl="1" w:tplc="E9E0EF48">
      <w:start w:val="1"/>
      <w:numFmt w:val="lowerLetter"/>
      <w:lvlText w:val="%2."/>
      <w:lvlJc w:val="left"/>
      <w:pPr>
        <w:ind w:left="1440" w:hanging="360"/>
      </w:pPr>
    </w:lvl>
    <w:lvl w:ilvl="2" w:tplc="49AC9D2E">
      <w:start w:val="1"/>
      <w:numFmt w:val="lowerLetter"/>
      <w:lvlText w:val="%3)"/>
      <w:lvlJc w:val="left"/>
      <w:pPr>
        <w:ind w:left="2160" w:hanging="180"/>
      </w:pPr>
    </w:lvl>
    <w:lvl w:ilvl="3" w:tplc="89F28036">
      <w:start w:val="1"/>
      <w:numFmt w:val="decimal"/>
      <w:lvlText w:val="%4."/>
      <w:lvlJc w:val="left"/>
      <w:pPr>
        <w:ind w:left="2880" w:hanging="360"/>
      </w:pPr>
    </w:lvl>
    <w:lvl w:ilvl="4" w:tplc="FA8C8356">
      <w:start w:val="1"/>
      <w:numFmt w:val="lowerLetter"/>
      <w:lvlText w:val="%5."/>
      <w:lvlJc w:val="left"/>
      <w:pPr>
        <w:ind w:left="3600" w:hanging="360"/>
      </w:pPr>
    </w:lvl>
    <w:lvl w:ilvl="5" w:tplc="03E0FF62">
      <w:start w:val="1"/>
      <w:numFmt w:val="lowerRoman"/>
      <w:lvlText w:val="%6."/>
      <w:lvlJc w:val="right"/>
      <w:pPr>
        <w:ind w:left="4320" w:hanging="180"/>
      </w:pPr>
    </w:lvl>
    <w:lvl w:ilvl="6" w:tplc="EAF0BFF2">
      <w:start w:val="1"/>
      <w:numFmt w:val="decimal"/>
      <w:lvlText w:val="%7."/>
      <w:lvlJc w:val="left"/>
      <w:pPr>
        <w:ind w:left="5040" w:hanging="360"/>
      </w:pPr>
    </w:lvl>
    <w:lvl w:ilvl="7" w:tplc="3F7A90E6">
      <w:start w:val="1"/>
      <w:numFmt w:val="lowerLetter"/>
      <w:lvlText w:val="%8."/>
      <w:lvlJc w:val="left"/>
      <w:pPr>
        <w:ind w:left="5760" w:hanging="360"/>
      </w:pPr>
    </w:lvl>
    <w:lvl w:ilvl="8" w:tplc="5030B1AA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8D26D1"/>
    <w:multiLevelType w:val="multilevel"/>
    <w:tmpl w:val="AF444E7E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4" w15:restartNumberingAfterBreak="0">
    <w:nsid w:val="6F125A92"/>
    <w:multiLevelType w:val="hybridMultilevel"/>
    <w:tmpl w:val="B8EA5EAA"/>
    <w:lvl w:ilvl="0" w:tplc="3EDCE62E">
      <w:start w:val="1"/>
      <w:numFmt w:val="decimal"/>
      <w:lvlText w:val="%1."/>
      <w:lvlJc w:val="left"/>
      <w:pPr>
        <w:ind w:left="720" w:hanging="360"/>
      </w:pPr>
    </w:lvl>
    <w:lvl w:ilvl="1" w:tplc="2420681C">
      <w:start w:val="1"/>
      <w:numFmt w:val="lowerLetter"/>
      <w:lvlText w:val="%2)"/>
      <w:lvlJc w:val="left"/>
      <w:pPr>
        <w:ind w:left="1440" w:hanging="360"/>
      </w:pPr>
    </w:lvl>
    <w:lvl w:ilvl="2" w:tplc="754C75F6">
      <w:start w:val="1"/>
      <w:numFmt w:val="lowerRoman"/>
      <w:lvlText w:val="%3."/>
      <w:lvlJc w:val="right"/>
      <w:pPr>
        <w:ind w:left="2160" w:hanging="180"/>
      </w:pPr>
    </w:lvl>
    <w:lvl w:ilvl="3" w:tplc="CF44F328">
      <w:start w:val="1"/>
      <w:numFmt w:val="decimal"/>
      <w:lvlText w:val="%4."/>
      <w:lvlJc w:val="left"/>
      <w:pPr>
        <w:ind w:left="2880" w:hanging="360"/>
      </w:pPr>
    </w:lvl>
    <w:lvl w:ilvl="4" w:tplc="0C66F9AC">
      <w:start w:val="1"/>
      <w:numFmt w:val="lowerLetter"/>
      <w:lvlText w:val="%5."/>
      <w:lvlJc w:val="left"/>
      <w:pPr>
        <w:ind w:left="3600" w:hanging="360"/>
      </w:pPr>
    </w:lvl>
    <w:lvl w:ilvl="5" w:tplc="C698352E">
      <w:start w:val="1"/>
      <w:numFmt w:val="lowerRoman"/>
      <w:lvlText w:val="%6."/>
      <w:lvlJc w:val="right"/>
      <w:pPr>
        <w:ind w:left="4320" w:hanging="180"/>
      </w:pPr>
    </w:lvl>
    <w:lvl w:ilvl="6" w:tplc="AA34FF90">
      <w:start w:val="1"/>
      <w:numFmt w:val="decimal"/>
      <w:lvlText w:val="%7."/>
      <w:lvlJc w:val="left"/>
      <w:pPr>
        <w:ind w:left="5040" w:hanging="360"/>
      </w:pPr>
    </w:lvl>
    <w:lvl w:ilvl="7" w:tplc="F2C29048">
      <w:start w:val="1"/>
      <w:numFmt w:val="lowerLetter"/>
      <w:lvlText w:val="%8."/>
      <w:lvlJc w:val="left"/>
      <w:pPr>
        <w:ind w:left="5760" w:hanging="360"/>
      </w:pPr>
    </w:lvl>
    <w:lvl w:ilvl="8" w:tplc="A404BB1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2C72F8"/>
    <w:multiLevelType w:val="multilevel"/>
    <w:tmpl w:val="AF444E7E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6" w15:restartNumberingAfterBreak="0">
    <w:nsid w:val="78D259D2"/>
    <w:multiLevelType w:val="multilevel"/>
    <w:tmpl w:val="AF444E7E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7" w15:restartNumberingAfterBreak="0">
    <w:nsid w:val="7A684147"/>
    <w:multiLevelType w:val="hybridMultilevel"/>
    <w:tmpl w:val="0CB83D06"/>
    <w:lvl w:ilvl="0" w:tplc="8594F03A">
      <w:start w:val="1"/>
      <w:numFmt w:val="decimal"/>
      <w:lvlText w:val="%1."/>
      <w:lvlJc w:val="left"/>
      <w:pPr>
        <w:ind w:left="720" w:hanging="360"/>
      </w:pPr>
    </w:lvl>
    <w:lvl w:ilvl="1" w:tplc="90D8158A">
      <w:start w:val="1"/>
      <w:numFmt w:val="lowerLetter"/>
      <w:lvlText w:val="%2."/>
      <w:lvlJc w:val="left"/>
      <w:pPr>
        <w:ind w:left="1440" w:hanging="360"/>
      </w:pPr>
    </w:lvl>
    <w:lvl w:ilvl="2" w:tplc="C73E1F30">
      <w:start w:val="1"/>
      <w:numFmt w:val="lowerRoman"/>
      <w:lvlText w:val="%3."/>
      <w:lvlJc w:val="right"/>
      <w:pPr>
        <w:ind w:left="2160" w:hanging="180"/>
      </w:pPr>
    </w:lvl>
    <w:lvl w:ilvl="3" w:tplc="F1640DEA">
      <w:start w:val="1"/>
      <w:numFmt w:val="decimal"/>
      <w:lvlText w:val="%4."/>
      <w:lvlJc w:val="left"/>
      <w:pPr>
        <w:ind w:left="2880" w:hanging="360"/>
      </w:pPr>
    </w:lvl>
    <w:lvl w:ilvl="4" w:tplc="3390A650">
      <w:start w:val="1"/>
      <w:numFmt w:val="lowerLetter"/>
      <w:lvlText w:val="%5."/>
      <w:lvlJc w:val="left"/>
      <w:pPr>
        <w:ind w:left="3600" w:hanging="360"/>
      </w:pPr>
    </w:lvl>
    <w:lvl w:ilvl="5" w:tplc="BE5E9CA8">
      <w:start w:val="1"/>
      <w:numFmt w:val="lowerRoman"/>
      <w:lvlText w:val="%6."/>
      <w:lvlJc w:val="right"/>
      <w:pPr>
        <w:ind w:left="4320" w:hanging="180"/>
      </w:pPr>
    </w:lvl>
    <w:lvl w:ilvl="6" w:tplc="4808D08E">
      <w:start w:val="1"/>
      <w:numFmt w:val="decimal"/>
      <w:lvlText w:val="%7."/>
      <w:lvlJc w:val="left"/>
      <w:pPr>
        <w:ind w:left="5040" w:hanging="360"/>
      </w:pPr>
    </w:lvl>
    <w:lvl w:ilvl="7" w:tplc="94A87072">
      <w:start w:val="1"/>
      <w:numFmt w:val="lowerLetter"/>
      <w:lvlText w:val="%8."/>
      <w:lvlJc w:val="left"/>
      <w:pPr>
        <w:ind w:left="5760" w:hanging="360"/>
      </w:pPr>
    </w:lvl>
    <w:lvl w:ilvl="8" w:tplc="68561EB4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105539"/>
    <w:multiLevelType w:val="hybridMultilevel"/>
    <w:tmpl w:val="40F42F56"/>
    <w:lvl w:ilvl="0" w:tplc="78CA3992">
      <w:start w:val="1"/>
      <w:numFmt w:val="decimal"/>
      <w:lvlText w:val="%1."/>
      <w:lvlJc w:val="left"/>
      <w:pPr>
        <w:ind w:left="720" w:hanging="360"/>
      </w:pPr>
    </w:lvl>
    <w:lvl w:ilvl="1" w:tplc="1090BE94">
      <w:start w:val="1"/>
      <w:numFmt w:val="lowerLetter"/>
      <w:lvlText w:val="%2."/>
      <w:lvlJc w:val="left"/>
      <w:pPr>
        <w:ind w:left="1440" w:hanging="360"/>
      </w:pPr>
    </w:lvl>
    <w:lvl w:ilvl="2" w:tplc="CC3CA78E">
      <w:start w:val="1"/>
      <w:numFmt w:val="lowerRoman"/>
      <w:lvlText w:val="%3."/>
      <w:lvlJc w:val="right"/>
      <w:pPr>
        <w:ind w:left="2160" w:hanging="180"/>
      </w:pPr>
    </w:lvl>
    <w:lvl w:ilvl="3" w:tplc="7FAC7504">
      <w:start w:val="1"/>
      <w:numFmt w:val="decimal"/>
      <w:lvlText w:val="%4."/>
      <w:lvlJc w:val="left"/>
      <w:pPr>
        <w:ind w:left="2880" w:hanging="360"/>
      </w:pPr>
    </w:lvl>
    <w:lvl w:ilvl="4" w:tplc="86F4E838">
      <w:start w:val="1"/>
      <w:numFmt w:val="lowerLetter"/>
      <w:lvlText w:val="%5."/>
      <w:lvlJc w:val="left"/>
      <w:pPr>
        <w:ind w:left="3600" w:hanging="360"/>
      </w:pPr>
    </w:lvl>
    <w:lvl w:ilvl="5" w:tplc="283CF3FA">
      <w:start w:val="1"/>
      <w:numFmt w:val="lowerRoman"/>
      <w:lvlText w:val="%6."/>
      <w:lvlJc w:val="right"/>
      <w:pPr>
        <w:ind w:left="4320" w:hanging="180"/>
      </w:pPr>
    </w:lvl>
    <w:lvl w:ilvl="6" w:tplc="7CE499FA">
      <w:start w:val="1"/>
      <w:numFmt w:val="decimal"/>
      <w:lvlText w:val="%7."/>
      <w:lvlJc w:val="left"/>
      <w:pPr>
        <w:ind w:left="5040" w:hanging="360"/>
      </w:pPr>
    </w:lvl>
    <w:lvl w:ilvl="7" w:tplc="A788A17C">
      <w:start w:val="1"/>
      <w:numFmt w:val="lowerLetter"/>
      <w:lvlText w:val="%8."/>
      <w:lvlJc w:val="left"/>
      <w:pPr>
        <w:ind w:left="5760" w:hanging="360"/>
      </w:pPr>
    </w:lvl>
    <w:lvl w:ilvl="8" w:tplc="85FEE7A8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036811">
    <w:abstractNumId w:val="13"/>
  </w:num>
  <w:num w:numId="2" w16cid:durableId="105927794">
    <w:abstractNumId w:val="23"/>
  </w:num>
  <w:num w:numId="3" w16cid:durableId="407388814">
    <w:abstractNumId w:val="6"/>
  </w:num>
  <w:num w:numId="4" w16cid:durableId="1190073039">
    <w:abstractNumId w:val="17"/>
  </w:num>
  <w:num w:numId="5" w16cid:durableId="782458488">
    <w:abstractNumId w:val="37"/>
  </w:num>
  <w:num w:numId="6" w16cid:durableId="1169907650">
    <w:abstractNumId w:val="7"/>
  </w:num>
  <w:num w:numId="7" w16cid:durableId="135339613">
    <w:abstractNumId w:val="12"/>
  </w:num>
  <w:num w:numId="8" w16cid:durableId="999650513">
    <w:abstractNumId w:val="1"/>
  </w:num>
  <w:num w:numId="9" w16cid:durableId="1121417357">
    <w:abstractNumId w:val="5"/>
  </w:num>
  <w:num w:numId="10" w16cid:durableId="1409840199">
    <w:abstractNumId w:val="30"/>
  </w:num>
  <w:num w:numId="11" w16cid:durableId="195042118">
    <w:abstractNumId w:val="3"/>
  </w:num>
  <w:num w:numId="12" w16cid:durableId="251276470">
    <w:abstractNumId w:val="32"/>
  </w:num>
  <w:num w:numId="13" w16cid:durableId="114833642">
    <w:abstractNumId w:val="14"/>
  </w:num>
  <w:num w:numId="14" w16cid:durableId="80032360">
    <w:abstractNumId w:val="34"/>
  </w:num>
  <w:num w:numId="15" w16cid:durableId="1968580350">
    <w:abstractNumId w:val="27"/>
  </w:num>
  <w:num w:numId="16" w16cid:durableId="300699366">
    <w:abstractNumId w:val="20"/>
  </w:num>
  <w:num w:numId="17" w16cid:durableId="1051269620">
    <w:abstractNumId w:val="9"/>
  </w:num>
  <w:num w:numId="18" w16cid:durableId="782262171">
    <w:abstractNumId w:val="11"/>
  </w:num>
  <w:num w:numId="19" w16cid:durableId="1992709269">
    <w:abstractNumId w:val="25"/>
  </w:num>
  <w:num w:numId="20" w16cid:durableId="1280525950">
    <w:abstractNumId w:val="2"/>
  </w:num>
  <w:num w:numId="21" w16cid:durableId="805319003">
    <w:abstractNumId w:val="38"/>
  </w:num>
  <w:num w:numId="22" w16cid:durableId="1660570854">
    <w:abstractNumId w:val="29"/>
  </w:num>
  <w:num w:numId="23" w16cid:durableId="1346981121">
    <w:abstractNumId w:val="22"/>
  </w:num>
  <w:num w:numId="24" w16cid:durableId="1972203145">
    <w:abstractNumId w:val="28"/>
  </w:num>
  <w:num w:numId="25" w16cid:durableId="1397165955">
    <w:abstractNumId w:val="21"/>
  </w:num>
  <w:num w:numId="26" w16cid:durableId="380403374">
    <w:abstractNumId w:val="24"/>
  </w:num>
  <w:num w:numId="27" w16cid:durableId="1945336864">
    <w:abstractNumId w:val="10"/>
  </w:num>
  <w:num w:numId="28" w16cid:durableId="1819491158">
    <w:abstractNumId w:val="15"/>
  </w:num>
  <w:num w:numId="29" w16cid:durableId="1417744878">
    <w:abstractNumId w:val="0"/>
  </w:num>
  <w:num w:numId="30" w16cid:durableId="2003240478">
    <w:abstractNumId w:val="8"/>
  </w:num>
  <w:num w:numId="31" w16cid:durableId="1946380003">
    <w:abstractNumId w:val="16"/>
  </w:num>
  <w:num w:numId="32" w16cid:durableId="1587493020">
    <w:abstractNumId w:val="35"/>
  </w:num>
  <w:num w:numId="33" w16cid:durableId="1532105552">
    <w:abstractNumId w:val="36"/>
  </w:num>
  <w:num w:numId="34" w16cid:durableId="1652633606">
    <w:abstractNumId w:val="19"/>
  </w:num>
  <w:num w:numId="35" w16cid:durableId="1034964432">
    <w:abstractNumId w:val="4"/>
  </w:num>
  <w:num w:numId="36" w16cid:durableId="1581018707">
    <w:abstractNumId w:val="26"/>
  </w:num>
  <w:num w:numId="37" w16cid:durableId="856844514">
    <w:abstractNumId w:val="33"/>
  </w:num>
  <w:num w:numId="38" w16cid:durableId="308363554">
    <w:abstractNumId w:val="18"/>
  </w:num>
  <w:num w:numId="39" w16cid:durableId="164064987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438B4D4"/>
    <w:rsid w:val="00027BFD"/>
    <w:rsid w:val="00031B9F"/>
    <w:rsid w:val="00077C23"/>
    <w:rsid w:val="000E2AE8"/>
    <w:rsid w:val="000E567B"/>
    <w:rsid w:val="0015128E"/>
    <w:rsid w:val="002133AD"/>
    <w:rsid w:val="002313B3"/>
    <w:rsid w:val="0023143B"/>
    <w:rsid w:val="00262508"/>
    <w:rsid w:val="002735B3"/>
    <w:rsid w:val="0028160F"/>
    <w:rsid w:val="002A5991"/>
    <w:rsid w:val="002E55BA"/>
    <w:rsid w:val="00314CE1"/>
    <w:rsid w:val="0037409B"/>
    <w:rsid w:val="00397C5E"/>
    <w:rsid w:val="003A1238"/>
    <w:rsid w:val="003A6EF5"/>
    <w:rsid w:val="00410758"/>
    <w:rsid w:val="004501CB"/>
    <w:rsid w:val="004748B1"/>
    <w:rsid w:val="004C5045"/>
    <w:rsid w:val="004C59AB"/>
    <w:rsid w:val="004E7F8F"/>
    <w:rsid w:val="005106FE"/>
    <w:rsid w:val="00575A22"/>
    <w:rsid w:val="00580D05"/>
    <w:rsid w:val="005B64C3"/>
    <w:rsid w:val="005E3CBD"/>
    <w:rsid w:val="005F384E"/>
    <w:rsid w:val="00617813"/>
    <w:rsid w:val="00627056"/>
    <w:rsid w:val="00670823"/>
    <w:rsid w:val="00675BC9"/>
    <w:rsid w:val="006D7360"/>
    <w:rsid w:val="00725D8C"/>
    <w:rsid w:val="0072722C"/>
    <w:rsid w:val="00750C92"/>
    <w:rsid w:val="00755342"/>
    <w:rsid w:val="00756DFE"/>
    <w:rsid w:val="007661C5"/>
    <w:rsid w:val="007A1836"/>
    <w:rsid w:val="007A1976"/>
    <w:rsid w:val="007D3CC5"/>
    <w:rsid w:val="007D7FF7"/>
    <w:rsid w:val="00826FF4"/>
    <w:rsid w:val="008301B6"/>
    <w:rsid w:val="00854ED4"/>
    <w:rsid w:val="008E35DB"/>
    <w:rsid w:val="008F4258"/>
    <w:rsid w:val="009035A7"/>
    <w:rsid w:val="00912051"/>
    <w:rsid w:val="00947107"/>
    <w:rsid w:val="009719F7"/>
    <w:rsid w:val="00986160"/>
    <w:rsid w:val="00986555"/>
    <w:rsid w:val="009CBEFC"/>
    <w:rsid w:val="00A068BB"/>
    <w:rsid w:val="00A75030"/>
    <w:rsid w:val="00A91524"/>
    <w:rsid w:val="00AB019B"/>
    <w:rsid w:val="00AE6838"/>
    <w:rsid w:val="00AF1AB6"/>
    <w:rsid w:val="00B36182"/>
    <w:rsid w:val="00B95AB7"/>
    <w:rsid w:val="00BA2D8D"/>
    <w:rsid w:val="00BC2ADA"/>
    <w:rsid w:val="00BF42F0"/>
    <w:rsid w:val="00BF5DE7"/>
    <w:rsid w:val="00C91AAE"/>
    <w:rsid w:val="00CE26B6"/>
    <w:rsid w:val="00CE2C70"/>
    <w:rsid w:val="00D0468B"/>
    <w:rsid w:val="00D44AC0"/>
    <w:rsid w:val="00E016E3"/>
    <w:rsid w:val="00E02CED"/>
    <w:rsid w:val="00EE6B9C"/>
    <w:rsid w:val="00F25531"/>
    <w:rsid w:val="00F2763D"/>
    <w:rsid w:val="0221B7D4"/>
    <w:rsid w:val="02EADB25"/>
    <w:rsid w:val="04DEDDC1"/>
    <w:rsid w:val="05595896"/>
    <w:rsid w:val="057FF828"/>
    <w:rsid w:val="0890F958"/>
    <w:rsid w:val="08CF0CE7"/>
    <w:rsid w:val="0ADCC4AD"/>
    <w:rsid w:val="0B11C472"/>
    <w:rsid w:val="0F985502"/>
    <w:rsid w:val="0F9B3EC7"/>
    <w:rsid w:val="12F1BE35"/>
    <w:rsid w:val="140E0614"/>
    <w:rsid w:val="16A774BC"/>
    <w:rsid w:val="1868F1D5"/>
    <w:rsid w:val="1874E982"/>
    <w:rsid w:val="195B85D8"/>
    <w:rsid w:val="1BA09297"/>
    <w:rsid w:val="1C13F1D1"/>
    <w:rsid w:val="1D167AB1"/>
    <w:rsid w:val="1D6AD8E9"/>
    <w:rsid w:val="20483528"/>
    <w:rsid w:val="221E4B24"/>
    <w:rsid w:val="222C92E5"/>
    <w:rsid w:val="2328CBD9"/>
    <w:rsid w:val="235402F3"/>
    <w:rsid w:val="2360BD11"/>
    <w:rsid w:val="24C491BB"/>
    <w:rsid w:val="2517ECD1"/>
    <w:rsid w:val="25B278E2"/>
    <w:rsid w:val="2679B97C"/>
    <w:rsid w:val="269B24D0"/>
    <w:rsid w:val="26D9C5CF"/>
    <w:rsid w:val="26F854E6"/>
    <w:rsid w:val="27098525"/>
    <w:rsid w:val="29BB2B8F"/>
    <w:rsid w:val="29CFEB57"/>
    <w:rsid w:val="2B1CEF05"/>
    <w:rsid w:val="2BF27C2B"/>
    <w:rsid w:val="2C5CEEF5"/>
    <w:rsid w:val="2EA5A6BA"/>
    <w:rsid w:val="2EEA3E6E"/>
    <w:rsid w:val="31306018"/>
    <w:rsid w:val="318FE02A"/>
    <w:rsid w:val="340305BB"/>
    <w:rsid w:val="35F08600"/>
    <w:rsid w:val="3603D13B"/>
    <w:rsid w:val="37FCA612"/>
    <w:rsid w:val="383344CE"/>
    <w:rsid w:val="3858E477"/>
    <w:rsid w:val="388ABD28"/>
    <w:rsid w:val="38F0B992"/>
    <w:rsid w:val="393E01B3"/>
    <w:rsid w:val="398C92C9"/>
    <w:rsid w:val="3A268D89"/>
    <w:rsid w:val="3B2035CC"/>
    <w:rsid w:val="3B51BD33"/>
    <w:rsid w:val="3CC3AD49"/>
    <w:rsid w:val="3CC4338B"/>
    <w:rsid w:val="3E186650"/>
    <w:rsid w:val="3F0FFEE0"/>
    <w:rsid w:val="3F5C3CE0"/>
    <w:rsid w:val="3FDDB71B"/>
    <w:rsid w:val="41C0FEB7"/>
    <w:rsid w:val="432EAFB2"/>
    <w:rsid w:val="4508405A"/>
    <w:rsid w:val="45779142"/>
    <w:rsid w:val="47AB2B59"/>
    <w:rsid w:val="4E1C5F83"/>
    <w:rsid w:val="4E2712ED"/>
    <w:rsid w:val="4F43AC70"/>
    <w:rsid w:val="508AAD7C"/>
    <w:rsid w:val="509B71E1"/>
    <w:rsid w:val="5196A366"/>
    <w:rsid w:val="529078F7"/>
    <w:rsid w:val="52B1EEF2"/>
    <w:rsid w:val="5438B4D4"/>
    <w:rsid w:val="54BEB63A"/>
    <w:rsid w:val="571346D5"/>
    <w:rsid w:val="57F5CEF1"/>
    <w:rsid w:val="57FE79EC"/>
    <w:rsid w:val="5843E3B9"/>
    <w:rsid w:val="58A651F0"/>
    <w:rsid w:val="58AE714C"/>
    <w:rsid w:val="5920FE9B"/>
    <w:rsid w:val="59D0F98F"/>
    <w:rsid w:val="59F3DD86"/>
    <w:rsid w:val="5C21BEE7"/>
    <w:rsid w:val="5D81E26F"/>
    <w:rsid w:val="62555392"/>
    <w:rsid w:val="628589ED"/>
    <w:rsid w:val="6290742A"/>
    <w:rsid w:val="642C448B"/>
    <w:rsid w:val="659587C4"/>
    <w:rsid w:val="66815D31"/>
    <w:rsid w:val="6AB2CD04"/>
    <w:rsid w:val="6ABC037F"/>
    <w:rsid w:val="6ADAE04C"/>
    <w:rsid w:val="6B542BFE"/>
    <w:rsid w:val="6BF5A0F4"/>
    <w:rsid w:val="6C1EB61E"/>
    <w:rsid w:val="6F74E048"/>
    <w:rsid w:val="7130F973"/>
    <w:rsid w:val="74E1E253"/>
    <w:rsid w:val="766A3503"/>
    <w:rsid w:val="77132819"/>
    <w:rsid w:val="77A03AF7"/>
    <w:rsid w:val="7976656D"/>
    <w:rsid w:val="7B0FEB8E"/>
    <w:rsid w:val="7B1F1A87"/>
    <w:rsid w:val="7C2E3F71"/>
    <w:rsid w:val="7CBAEAE8"/>
    <w:rsid w:val="7E8D9E8F"/>
    <w:rsid w:val="7F48038C"/>
    <w:rsid w:val="7FE5A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8B4D4"/>
  <w15:chartTrackingRefBased/>
  <w15:docId w15:val="{E9D58BC6-75C4-44F2-9661-B46350C9E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535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Shasta Rose</dc:creator>
  <cp:keywords/>
  <dc:description/>
  <cp:lastModifiedBy>Tracey Macias</cp:lastModifiedBy>
  <cp:revision>2</cp:revision>
  <cp:lastPrinted>2022-04-27T16:27:00Z</cp:lastPrinted>
  <dcterms:created xsi:type="dcterms:W3CDTF">2023-09-27T17:24:00Z</dcterms:created>
  <dcterms:modified xsi:type="dcterms:W3CDTF">2023-09-27T17:24:00Z</dcterms:modified>
</cp:coreProperties>
</file>