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B4823" w14:textId="77777777" w:rsidR="00CF1B30" w:rsidRDefault="00CF1B30" w:rsidP="00CF1B30">
      <w:pPr>
        <w:pStyle w:val="Default"/>
        <w:rPr>
          <w:rFonts w:asciiTheme="minorHAnsi" w:hAnsiTheme="minorHAnsi"/>
          <w:sz w:val="20"/>
          <w:szCs w:val="20"/>
        </w:rPr>
      </w:pPr>
    </w:p>
    <w:p w14:paraId="73CB6890" w14:textId="77777777" w:rsidR="00912F4F" w:rsidRPr="00D9016E" w:rsidRDefault="007E02DA" w:rsidP="007E02DA">
      <w:pPr>
        <w:pStyle w:val="Default"/>
        <w:jc w:val="center"/>
        <w:rPr>
          <w:rFonts w:asciiTheme="minorHAnsi" w:hAnsiTheme="minorHAnsi"/>
          <w:b/>
          <w:bCs/>
        </w:rPr>
      </w:pPr>
      <w:r w:rsidRPr="00D9016E">
        <w:rPr>
          <w:rFonts w:asciiTheme="minorHAnsi" w:hAnsiTheme="minorHAnsi"/>
          <w:b/>
          <w:bCs/>
        </w:rPr>
        <w:t>Standard Operating Procedure</w:t>
      </w:r>
    </w:p>
    <w:p w14:paraId="5D775432" w14:textId="77777777" w:rsidR="007E02DA" w:rsidRDefault="007E02DA" w:rsidP="007E02DA">
      <w:pPr>
        <w:pStyle w:val="Default"/>
        <w:jc w:val="center"/>
        <w:rPr>
          <w:rFonts w:asciiTheme="minorHAnsi" w:hAnsiTheme="minorHAnsi"/>
          <w:sz w:val="20"/>
          <w:szCs w:val="20"/>
        </w:rPr>
      </w:pPr>
    </w:p>
    <w:tbl>
      <w:tblPr>
        <w:tblStyle w:val="TableGrid"/>
        <w:tblW w:w="0" w:type="auto"/>
        <w:tblLook w:val="04A0" w:firstRow="1" w:lastRow="0" w:firstColumn="1" w:lastColumn="0" w:noHBand="0" w:noVBand="1"/>
      </w:tblPr>
      <w:tblGrid>
        <w:gridCol w:w="2155"/>
        <w:gridCol w:w="7195"/>
      </w:tblGrid>
      <w:tr w:rsidR="00D9016E" w14:paraId="6C7E63AB" w14:textId="77777777" w:rsidTr="00D9016E">
        <w:tc>
          <w:tcPr>
            <w:tcW w:w="2178" w:type="dxa"/>
            <w:shd w:val="clear" w:color="auto" w:fill="D9D9D9" w:themeFill="background1" w:themeFillShade="D9"/>
          </w:tcPr>
          <w:p w14:paraId="45E5F3FB" w14:textId="77777777" w:rsidR="00D9016E" w:rsidRDefault="00D9016E" w:rsidP="00D9016E">
            <w:pPr>
              <w:jc w:val="right"/>
              <w:rPr>
                <w:b/>
              </w:rPr>
            </w:pPr>
            <w:r>
              <w:rPr>
                <w:b/>
              </w:rPr>
              <w:t>Procedure Title:</w:t>
            </w:r>
          </w:p>
        </w:tc>
        <w:tc>
          <w:tcPr>
            <w:tcW w:w="7398" w:type="dxa"/>
          </w:tcPr>
          <w:p w14:paraId="21CDBAA7" w14:textId="12121EA2" w:rsidR="00D9016E" w:rsidRDefault="006D544A" w:rsidP="00806F2E">
            <w:pPr>
              <w:rPr>
                <w:b/>
              </w:rPr>
            </w:pPr>
            <w:r>
              <w:rPr>
                <w:b/>
              </w:rPr>
              <w:t xml:space="preserve">CIC Confirmation calls </w:t>
            </w:r>
          </w:p>
        </w:tc>
      </w:tr>
      <w:tr w:rsidR="00D9016E" w14:paraId="2A3AFFFE" w14:textId="77777777" w:rsidTr="00D9016E">
        <w:tc>
          <w:tcPr>
            <w:tcW w:w="2178" w:type="dxa"/>
            <w:shd w:val="clear" w:color="auto" w:fill="D9D9D9" w:themeFill="background1" w:themeFillShade="D9"/>
          </w:tcPr>
          <w:p w14:paraId="47C29081" w14:textId="77777777" w:rsidR="00D9016E" w:rsidRDefault="00D9016E" w:rsidP="00D9016E">
            <w:pPr>
              <w:jc w:val="right"/>
              <w:rPr>
                <w:b/>
              </w:rPr>
            </w:pPr>
            <w:r>
              <w:rPr>
                <w:b/>
              </w:rPr>
              <w:t>Date:</w:t>
            </w:r>
          </w:p>
        </w:tc>
        <w:tc>
          <w:tcPr>
            <w:tcW w:w="7398" w:type="dxa"/>
          </w:tcPr>
          <w:p w14:paraId="0E2E8899" w14:textId="33D03D16" w:rsidR="00D9016E" w:rsidRDefault="00B66CFA" w:rsidP="00806F2E">
            <w:pPr>
              <w:rPr>
                <w:b/>
              </w:rPr>
            </w:pPr>
            <w:r>
              <w:rPr>
                <w:b/>
              </w:rPr>
              <w:t>8/8/22</w:t>
            </w:r>
          </w:p>
        </w:tc>
      </w:tr>
      <w:tr w:rsidR="00D9016E" w14:paraId="64B3385B" w14:textId="77777777" w:rsidTr="00D9016E">
        <w:tc>
          <w:tcPr>
            <w:tcW w:w="2178" w:type="dxa"/>
            <w:shd w:val="clear" w:color="auto" w:fill="D9D9D9" w:themeFill="background1" w:themeFillShade="D9"/>
          </w:tcPr>
          <w:p w14:paraId="347B85C5" w14:textId="77777777" w:rsidR="00D9016E" w:rsidRDefault="00D9016E" w:rsidP="00D9016E">
            <w:pPr>
              <w:jc w:val="right"/>
              <w:rPr>
                <w:b/>
              </w:rPr>
            </w:pPr>
            <w:r>
              <w:rPr>
                <w:b/>
              </w:rPr>
              <w:t>Version:</w:t>
            </w:r>
          </w:p>
        </w:tc>
        <w:tc>
          <w:tcPr>
            <w:tcW w:w="7398" w:type="dxa"/>
          </w:tcPr>
          <w:p w14:paraId="01C7AFE3" w14:textId="77777777" w:rsidR="00D9016E" w:rsidRDefault="001100C3" w:rsidP="00806F2E">
            <w:pPr>
              <w:rPr>
                <w:b/>
              </w:rPr>
            </w:pPr>
            <w:r>
              <w:rPr>
                <w:b/>
              </w:rPr>
              <w:t>1.0</w:t>
            </w:r>
          </w:p>
        </w:tc>
      </w:tr>
      <w:tr w:rsidR="00D9016E" w14:paraId="4261C051" w14:textId="77777777" w:rsidTr="00D9016E">
        <w:tc>
          <w:tcPr>
            <w:tcW w:w="2178" w:type="dxa"/>
            <w:shd w:val="clear" w:color="auto" w:fill="D9D9D9" w:themeFill="background1" w:themeFillShade="D9"/>
          </w:tcPr>
          <w:p w14:paraId="4A85F14C" w14:textId="77777777" w:rsidR="00D9016E" w:rsidRDefault="00D9016E" w:rsidP="00D9016E">
            <w:pPr>
              <w:jc w:val="right"/>
              <w:rPr>
                <w:b/>
              </w:rPr>
            </w:pPr>
            <w:r>
              <w:rPr>
                <w:b/>
              </w:rPr>
              <w:t>Department:</w:t>
            </w:r>
          </w:p>
        </w:tc>
        <w:tc>
          <w:tcPr>
            <w:tcW w:w="7398" w:type="dxa"/>
          </w:tcPr>
          <w:p w14:paraId="0F86D338" w14:textId="2A623974" w:rsidR="00D9016E" w:rsidRDefault="00B66CFA" w:rsidP="00806F2E">
            <w:pPr>
              <w:rPr>
                <w:b/>
              </w:rPr>
            </w:pPr>
            <w:r>
              <w:rPr>
                <w:b/>
              </w:rPr>
              <w:t>CIC</w:t>
            </w:r>
          </w:p>
        </w:tc>
      </w:tr>
      <w:tr w:rsidR="00D9016E" w14:paraId="603649C1" w14:textId="77777777" w:rsidTr="00D9016E">
        <w:tc>
          <w:tcPr>
            <w:tcW w:w="2178" w:type="dxa"/>
            <w:shd w:val="clear" w:color="auto" w:fill="D9D9D9" w:themeFill="background1" w:themeFillShade="D9"/>
          </w:tcPr>
          <w:p w14:paraId="3B1BCD60" w14:textId="77777777" w:rsidR="00D9016E" w:rsidRDefault="00D9016E" w:rsidP="00D9016E">
            <w:pPr>
              <w:jc w:val="right"/>
              <w:rPr>
                <w:b/>
              </w:rPr>
            </w:pPr>
            <w:r>
              <w:rPr>
                <w:b/>
              </w:rPr>
              <w:t>Approved By:</w:t>
            </w:r>
          </w:p>
        </w:tc>
        <w:tc>
          <w:tcPr>
            <w:tcW w:w="7398" w:type="dxa"/>
          </w:tcPr>
          <w:p w14:paraId="34A2AF92" w14:textId="77777777" w:rsidR="00D9016E" w:rsidRDefault="00D9016E" w:rsidP="00806F2E">
            <w:pPr>
              <w:rPr>
                <w:b/>
              </w:rPr>
            </w:pPr>
          </w:p>
        </w:tc>
      </w:tr>
    </w:tbl>
    <w:p w14:paraId="1DB86987" w14:textId="77777777" w:rsidR="003E3F28" w:rsidRDefault="003E3F28" w:rsidP="00806F2E">
      <w:pPr>
        <w:rPr>
          <w:b/>
        </w:rPr>
      </w:pPr>
    </w:p>
    <w:p w14:paraId="46B50F8C" w14:textId="77777777" w:rsidR="003E3F28" w:rsidRDefault="003E3F28" w:rsidP="00806F2E">
      <w:pPr>
        <w:rPr>
          <w:b/>
        </w:rPr>
      </w:pPr>
    </w:p>
    <w:p w14:paraId="2B224DD8" w14:textId="48AC682B" w:rsidR="00D9016E" w:rsidRPr="001100C3" w:rsidRDefault="00D9016E" w:rsidP="00806F2E">
      <w:r>
        <w:rPr>
          <w:b/>
        </w:rPr>
        <w:t>Purpose:</w:t>
      </w:r>
      <w:r w:rsidR="001100C3">
        <w:rPr>
          <w:b/>
        </w:rPr>
        <w:t xml:space="preserve"> </w:t>
      </w:r>
      <w:r w:rsidR="00B66CFA">
        <w:rPr>
          <w:b/>
        </w:rPr>
        <w:t xml:space="preserve"> To minimize no shows and keep our schedules full </w:t>
      </w:r>
    </w:p>
    <w:p w14:paraId="5E112518" w14:textId="77777777" w:rsidR="00D9016E" w:rsidRDefault="00D9016E" w:rsidP="00806F2E">
      <w:pPr>
        <w:rPr>
          <w:b/>
        </w:rPr>
      </w:pPr>
    </w:p>
    <w:p w14:paraId="52C8EA73" w14:textId="4BB9C1C3" w:rsidR="00D9016E" w:rsidRDefault="00D9016E" w:rsidP="00806F2E">
      <w:pPr>
        <w:rPr>
          <w:b/>
        </w:rPr>
      </w:pPr>
      <w:r>
        <w:rPr>
          <w:b/>
        </w:rPr>
        <w:t>Definitions:</w:t>
      </w:r>
      <w:r w:rsidR="001100C3">
        <w:rPr>
          <w:b/>
        </w:rPr>
        <w:t xml:space="preserve"> </w:t>
      </w:r>
      <w:r w:rsidR="000B3E9D">
        <w:rPr>
          <w:b/>
        </w:rPr>
        <w:t>Confirming date, time, and location with patient of their upcoming appt</w:t>
      </w:r>
    </w:p>
    <w:p w14:paraId="00D72ABA" w14:textId="77777777" w:rsidR="00D9016E" w:rsidRDefault="00D9016E" w:rsidP="00806F2E">
      <w:pPr>
        <w:rPr>
          <w:b/>
        </w:rPr>
      </w:pPr>
    </w:p>
    <w:p w14:paraId="598ED917" w14:textId="77777777" w:rsidR="00D9016E" w:rsidRDefault="00D9016E" w:rsidP="00806F2E">
      <w:pPr>
        <w:rPr>
          <w:b/>
        </w:rPr>
      </w:pPr>
      <w:r>
        <w:rPr>
          <w:b/>
        </w:rPr>
        <w:t>Procedure:</w:t>
      </w:r>
    </w:p>
    <w:p w14:paraId="582B380C" w14:textId="77777777" w:rsidR="003E3F28" w:rsidRDefault="003E3F28" w:rsidP="00806F2E">
      <w:pPr>
        <w:rPr>
          <w:b/>
        </w:rPr>
      </w:pPr>
    </w:p>
    <w:p w14:paraId="0D1210DC" w14:textId="1D818B24" w:rsidR="003E3F28" w:rsidRDefault="006D544A" w:rsidP="006D544A">
      <w:pPr>
        <w:pStyle w:val="ListParagraph"/>
        <w:numPr>
          <w:ilvl w:val="0"/>
          <w:numId w:val="4"/>
        </w:numPr>
        <w:rPr>
          <w:b/>
        </w:rPr>
      </w:pPr>
      <w:r>
        <w:rPr>
          <w:b/>
        </w:rPr>
        <w:t xml:space="preserve">Open Athena tab in browser, click on “Calendar” tab in upper left-hand corner, then select “Todays appointments”. </w:t>
      </w:r>
    </w:p>
    <w:p w14:paraId="0882A686" w14:textId="54E7A3AD" w:rsidR="006D544A" w:rsidRDefault="006D544A" w:rsidP="006D544A">
      <w:pPr>
        <w:rPr>
          <w:b/>
        </w:rPr>
      </w:pPr>
    </w:p>
    <w:p w14:paraId="091D7C00" w14:textId="1A1259E8" w:rsidR="003E3F28" w:rsidRDefault="006D544A" w:rsidP="00F801FF">
      <w:pPr>
        <w:pStyle w:val="ListParagraph"/>
        <w:numPr>
          <w:ilvl w:val="0"/>
          <w:numId w:val="4"/>
        </w:numPr>
        <w:rPr>
          <w:b/>
        </w:rPr>
      </w:pPr>
      <w:r w:rsidRPr="00EF5D66">
        <w:rPr>
          <w:b/>
        </w:rPr>
        <w:t xml:space="preserve">Make sure drop-down menu in the left column reflects </w:t>
      </w:r>
      <w:r w:rsidR="00561ABD">
        <w:rPr>
          <w:b/>
        </w:rPr>
        <w:t xml:space="preserve">by Dept </w:t>
      </w:r>
      <w:r w:rsidRPr="00EF5D66">
        <w:rPr>
          <w:b/>
        </w:rPr>
        <w:t xml:space="preserve">“Complete Integrative Care” </w:t>
      </w:r>
      <w:r w:rsidR="00EF5D66" w:rsidRPr="00EF5D66">
        <w:rPr>
          <w:b/>
        </w:rPr>
        <w:t>and then select the date two business days from the current date. Example: Today is August 8</w:t>
      </w:r>
      <w:r w:rsidR="00EF5D66" w:rsidRPr="00EF5D66">
        <w:rPr>
          <w:b/>
          <w:vertAlign w:val="superscript"/>
        </w:rPr>
        <w:t>th</w:t>
      </w:r>
      <w:r w:rsidR="00EF5D66" w:rsidRPr="00EF5D66">
        <w:rPr>
          <w:b/>
        </w:rPr>
        <w:t>, I would select August 10</w:t>
      </w:r>
      <w:r w:rsidR="00EF5D66" w:rsidRPr="00EF5D66">
        <w:rPr>
          <w:b/>
          <w:vertAlign w:val="superscript"/>
        </w:rPr>
        <w:t>th</w:t>
      </w:r>
      <w:r w:rsidR="00EF5D66" w:rsidRPr="00EF5D66">
        <w:rPr>
          <w:b/>
        </w:rPr>
        <w:t>. If it</w:t>
      </w:r>
      <w:r w:rsidR="00EF5D66">
        <w:rPr>
          <w:b/>
        </w:rPr>
        <w:t xml:space="preserve"> fell on a weekend/holiday day, then you would do the next business day. </w:t>
      </w:r>
      <w:r w:rsidR="00F53278">
        <w:rPr>
          <w:b/>
        </w:rPr>
        <w:t>(</w:t>
      </w:r>
      <w:r w:rsidR="00EF5D66">
        <w:rPr>
          <w:b/>
        </w:rPr>
        <w:t>If it is Thursday, I would call for the following Monday.</w:t>
      </w:r>
      <w:r w:rsidR="00F53278">
        <w:rPr>
          <w:b/>
        </w:rPr>
        <w:t>)</w:t>
      </w:r>
    </w:p>
    <w:p w14:paraId="4722A4B9" w14:textId="77777777" w:rsidR="00EF5D66" w:rsidRPr="00EF5D66" w:rsidRDefault="00EF5D66" w:rsidP="00EF5D66">
      <w:pPr>
        <w:pStyle w:val="ListParagraph"/>
        <w:rPr>
          <w:b/>
        </w:rPr>
      </w:pPr>
    </w:p>
    <w:p w14:paraId="7871F721" w14:textId="0DBF6886" w:rsidR="00EF5D66" w:rsidRDefault="00F53278" w:rsidP="00EF5D66">
      <w:pPr>
        <w:pStyle w:val="ListParagraph"/>
        <w:numPr>
          <w:ilvl w:val="0"/>
          <w:numId w:val="4"/>
        </w:numPr>
        <w:rPr>
          <w:b/>
        </w:rPr>
      </w:pPr>
      <w:r>
        <w:rPr>
          <w:b/>
        </w:rPr>
        <w:t xml:space="preserve">Click on the first patient scheduled. Under their photo and name, click on the “Registration” tab, then select “Quick view”, Scroll about halfway down and you will locate patients phone number. If there are multiple numbers, the one with a flag next to it indicates the preferred number to contact. </w:t>
      </w:r>
    </w:p>
    <w:p w14:paraId="08DE47A3" w14:textId="77777777" w:rsidR="00F53278" w:rsidRPr="00F53278" w:rsidRDefault="00F53278" w:rsidP="00F53278">
      <w:pPr>
        <w:pStyle w:val="ListParagraph"/>
        <w:rPr>
          <w:b/>
        </w:rPr>
      </w:pPr>
    </w:p>
    <w:p w14:paraId="03199E65" w14:textId="2FBE4F13" w:rsidR="00F53278" w:rsidRDefault="00655F86" w:rsidP="00EF5D66">
      <w:pPr>
        <w:pStyle w:val="ListParagraph"/>
        <w:numPr>
          <w:ilvl w:val="0"/>
          <w:numId w:val="4"/>
        </w:numPr>
        <w:rPr>
          <w:b/>
        </w:rPr>
      </w:pPr>
      <w:r>
        <w:rPr>
          <w:b/>
        </w:rPr>
        <w:t xml:space="preserve">Once you have dialed the patient, scroll down to the bottom to locate patient’s appointments. Here, you can see the day and time of the patient’s appointment to confirm. </w:t>
      </w:r>
      <w:r w:rsidR="00AB1A8F">
        <w:rPr>
          <w:b/>
        </w:rPr>
        <w:t>You will want to take note of the appointment on the bottom under “last seen at”, If the date reflects prior to March 25</w:t>
      </w:r>
      <w:r w:rsidR="00AB1A8F" w:rsidRPr="00476CAD">
        <w:rPr>
          <w:b/>
          <w:vertAlign w:val="superscript"/>
        </w:rPr>
        <w:t>th</w:t>
      </w:r>
      <w:r w:rsidR="00476CAD">
        <w:rPr>
          <w:b/>
        </w:rPr>
        <w:t>, 2022, you will want to inform them that we have moved locations</w:t>
      </w:r>
      <w:r w:rsidR="00611516">
        <w:rPr>
          <w:b/>
        </w:rPr>
        <w:t xml:space="preserve">. </w:t>
      </w:r>
      <w:r w:rsidR="00561ABD">
        <w:rPr>
          <w:b/>
        </w:rPr>
        <w:t>Take</w:t>
      </w:r>
      <w:r w:rsidR="00611516">
        <w:rPr>
          <w:b/>
        </w:rPr>
        <w:t xml:space="preserve"> note as well if it is a video or new patient appointment as script will vary.</w:t>
      </w:r>
    </w:p>
    <w:p w14:paraId="1C499A57" w14:textId="77777777" w:rsidR="0058325A" w:rsidRPr="0058325A" w:rsidRDefault="0058325A" w:rsidP="0058325A">
      <w:pPr>
        <w:pStyle w:val="ListParagraph"/>
        <w:rPr>
          <w:b/>
        </w:rPr>
      </w:pPr>
    </w:p>
    <w:p w14:paraId="4B484F59" w14:textId="75B3A257" w:rsidR="0058325A" w:rsidRDefault="0058325A" w:rsidP="0058325A">
      <w:pPr>
        <w:ind w:left="720"/>
        <w:rPr>
          <w:b/>
        </w:rPr>
      </w:pPr>
      <w:r>
        <w:rPr>
          <w:b/>
        </w:rPr>
        <w:t>(Keep in mind as we continue below: If it is not the patient who answers, verify who you’re speaking with. If they are listed on the account for PHI, then you can attempt to confirm patients’ appointment with them. If they are not listed, request to have the patient call the office back at their convenience.)</w:t>
      </w:r>
    </w:p>
    <w:p w14:paraId="61BC9FC1" w14:textId="3018E3EC" w:rsidR="0058325A" w:rsidRDefault="0058325A" w:rsidP="0058325A">
      <w:pPr>
        <w:pStyle w:val="ListParagraph"/>
        <w:rPr>
          <w:b/>
        </w:rPr>
      </w:pPr>
    </w:p>
    <w:p w14:paraId="2334627A" w14:textId="77777777" w:rsidR="00476CAD" w:rsidRPr="00476CAD" w:rsidRDefault="00476CAD" w:rsidP="00476CAD">
      <w:pPr>
        <w:pStyle w:val="ListParagraph"/>
        <w:rPr>
          <w:b/>
        </w:rPr>
      </w:pPr>
    </w:p>
    <w:p w14:paraId="35A2A5C4" w14:textId="77777777" w:rsidR="00611516" w:rsidRPr="000B3E9D" w:rsidRDefault="00476CAD" w:rsidP="00476CAD">
      <w:pPr>
        <w:pStyle w:val="ListParagraph"/>
        <w:rPr>
          <w:b/>
          <w:sz w:val="36"/>
          <w:szCs w:val="36"/>
        </w:rPr>
      </w:pPr>
      <w:r w:rsidRPr="000B3E9D">
        <w:rPr>
          <w:b/>
          <w:sz w:val="36"/>
          <w:szCs w:val="36"/>
        </w:rPr>
        <w:t>If the call is answered:</w:t>
      </w:r>
      <w:r w:rsidR="00611516" w:rsidRPr="000B3E9D">
        <w:rPr>
          <w:b/>
          <w:sz w:val="36"/>
          <w:szCs w:val="36"/>
        </w:rPr>
        <w:t xml:space="preserve"> </w:t>
      </w:r>
    </w:p>
    <w:p w14:paraId="4B2AC8B1" w14:textId="273EA1C1" w:rsidR="003E3F28" w:rsidRPr="000B3E9D" w:rsidRDefault="00611516" w:rsidP="000B3E9D">
      <w:pPr>
        <w:pStyle w:val="ListParagraph"/>
        <w:numPr>
          <w:ilvl w:val="0"/>
          <w:numId w:val="4"/>
        </w:numPr>
        <w:rPr>
          <w:bCs/>
          <w:u w:val="single"/>
        </w:rPr>
      </w:pPr>
      <w:r w:rsidRPr="000B3E9D">
        <w:rPr>
          <w:bCs/>
          <w:u w:val="single"/>
        </w:rPr>
        <w:t>(</w:t>
      </w:r>
      <w:r w:rsidRPr="000B3E9D">
        <w:rPr>
          <w:b/>
          <w:u w:val="single"/>
        </w:rPr>
        <w:t>For established patients</w:t>
      </w:r>
      <w:r w:rsidR="00A24CDD" w:rsidRPr="000B3E9D">
        <w:rPr>
          <w:b/>
          <w:u w:val="single"/>
        </w:rPr>
        <w:t>, including New to provider appt type</w:t>
      </w:r>
      <w:r w:rsidR="00B86936" w:rsidRPr="000B3E9D">
        <w:rPr>
          <w:b/>
          <w:u w:val="single"/>
        </w:rPr>
        <w:t>)</w:t>
      </w:r>
    </w:p>
    <w:p w14:paraId="79D67883" w14:textId="71ED0A6B" w:rsidR="00476CAD" w:rsidRDefault="00476CAD" w:rsidP="00476CAD">
      <w:pPr>
        <w:rPr>
          <w:b/>
          <w:u w:val="single"/>
        </w:rPr>
      </w:pPr>
    </w:p>
    <w:p w14:paraId="2DB5A89A" w14:textId="568C76EF" w:rsidR="00476CAD" w:rsidRDefault="00476CAD" w:rsidP="000B3E9D">
      <w:pPr>
        <w:pStyle w:val="ListParagraph"/>
        <w:rPr>
          <w:b/>
        </w:rPr>
      </w:pPr>
      <w:r w:rsidRPr="00476CAD">
        <w:rPr>
          <w:b/>
        </w:rPr>
        <w:t>When someone picks up say the following:</w:t>
      </w:r>
    </w:p>
    <w:p w14:paraId="65BB819E" w14:textId="77777777" w:rsidR="00B86936" w:rsidRDefault="00B86936" w:rsidP="00B86936">
      <w:pPr>
        <w:pStyle w:val="ListParagraph"/>
        <w:rPr>
          <w:b/>
        </w:rPr>
      </w:pPr>
    </w:p>
    <w:p w14:paraId="6E240848" w14:textId="77777777" w:rsidR="00B02E2D" w:rsidRDefault="00476CAD" w:rsidP="00476CAD">
      <w:pPr>
        <w:ind w:left="720"/>
        <w:rPr>
          <w:b/>
        </w:rPr>
      </w:pPr>
      <w:r>
        <w:rPr>
          <w:b/>
        </w:rPr>
        <w:t>“Hello, this is (your name) from Complete Integrative Care, am I speaking with (</w:t>
      </w:r>
      <w:r w:rsidRPr="009C4644">
        <w:rPr>
          <w:b/>
          <w:u w:val="single"/>
        </w:rPr>
        <w:t>Patients name</w:t>
      </w:r>
      <w:r>
        <w:rPr>
          <w:b/>
        </w:rPr>
        <w:t xml:space="preserve">)?” </w:t>
      </w:r>
    </w:p>
    <w:p w14:paraId="3BA4FEB0" w14:textId="77777777" w:rsidR="00B02E2D" w:rsidRDefault="00476CAD" w:rsidP="00476CAD">
      <w:pPr>
        <w:ind w:left="720"/>
        <w:rPr>
          <w:b/>
        </w:rPr>
      </w:pPr>
      <w:r>
        <w:rPr>
          <w:b/>
        </w:rPr>
        <w:t>If it is the patient</w:t>
      </w:r>
      <w:r w:rsidR="009C4644">
        <w:rPr>
          <w:b/>
        </w:rPr>
        <w:t>,</w:t>
      </w:r>
      <w:r>
        <w:rPr>
          <w:b/>
        </w:rPr>
        <w:t xml:space="preserve"> continue as follows, </w:t>
      </w:r>
    </w:p>
    <w:p w14:paraId="72ACE175" w14:textId="327BD918" w:rsidR="00476CAD" w:rsidRDefault="00476CAD" w:rsidP="00476CAD">
      <w:pPr>
        <w:ind w:left="720"/>
        <w:rPr>
          <w:b/>
        </w:rPr>
      </w:pPr>
      <w:r>
        <w:rPr>
          <w:b/>
        </w:rPr>
        <w:t>“</w:t>
      </w:r>
      <w:r w:rsidR="009C4644">
        <w:rPr>
          <w:b/>
        </w:rPr>
        <w:t>I am calling to confirm your upcoming appointment with (</w:t>
      </w:r>
      <w:r w:rsidR="009C4644" w:rsidRPr="009C4644">
        <w:rPr>
          <w:b/>
          <w:u w:val="single"/>
        </w:rPr>
        <w:t>Drs name patient is scheduled with</w:t>
      </w:r>
      <w:r w:rsidR="009C4644">
        <w:rPr>
          <w:b/>
        </w:rPr>
        <w:t>) on (</w:t>
      </w:r>
      <w:r w:rsidR="009C4644" w:rsidRPr="009C4644">
        <w:rPr>
          <w:b/>
          <w:u w:val="single"/>
        </w:rPr>
        <w:t>Date of appointment</w:t>
      </w:r>
      <w:r w:rsidR="009C4644">
        <w:rPr>
          <w:b/>
        </w:rPr>
        <w:t>) with a check in time of (</w:t>
      </w:r>
      <w:r w:rsidR="009C4644" w:rsidRPr="009C4644">
        <w:rPr>
          <w:b/>
          <w:u w:val="single"/>
        </w:rPr>
        <w:t>10 mins prior to time patient is scheduled at</w:t>
      </w:r>
      <w:r w:rsidR="009C4644">
        <w:rPr>
          <w:b/>
        </w:rPr>
        <w:t>).</w:t>
      </w:r>
      <w:r w:rsidR="00B02E2D">
        <w:rPr>
          <w:b/>
        </w:rPr>
        <w:t>”</w:t>
      </w:r>
      <w:r w:rsidR="009C4644">
        <w:rPr>
          <w:b/>
        </w:rPr>
        <w:t xml:space="preserve"> If the patient confirms </w:t>
      </w:r>
      <w:r w:rsidR="00B02E2D">
        <w:rPr>
          <w:b/>
        </w:rPr>
        <w:t xml:space="preserve">and we have seen them </w:t>
      </w:r>
      <w:r w:rsidR="00611516">
        <w:rPr>
          <w:b/>
        </w:rPr>
        <w:t xml:space="preserve">after </w:t>
      </w:r>
      <w:r w:rsidR="00B02E2D">
        <w:rPr>
          <w:b/>
        </w:rPr>
        <w:t>March 25</w:t>
      </w:r>
      <w:r w:rsidR="00B02E2D" w:rsidRPr="00B02E2D">
        <w:rPr>
          <w:b/>
          <w:vertAlign w:val="superscript"/>
        </w:rPr>
        <w:t>th</w:t>
      </w:r>
      <w:r w:rsidR="00B02E2D">
        <w:rPr>
          <w:b/>
        </w:rPr>
        <w:t>,</w:t>
      </w:r>
      <w:r w:rsidR="00611516">
        <w:rPr>
          <w:b/>
        </w:rPr>
        <w:t xml:space="preserve"> 2022,</w:t>
      </w:r>
      <w:r w:rsidR="00B02E2D">
        <w:rPr>
          <w:b/>
        </w:rPr>
        <w:t xml:space="preserve"> move onto confirmation note. If we have not seen them </w:t>
      </w:r>
      <w:r w:rsidR="00611516">
        <w:rPr>
          <w:b/>
        </w:rPr>
        <w:t xml:space="preserve">since </w:t>
      </w:r>
      <w:r w:rsidR="00B02E2D">
        <w:rPr>
          <w:b/>
        </w:rPr>
        <w:t xml:space="preserve">March </w:t>
      </w:r>
      <w:r w:rsidR="00611516">
        <w:rPr>
          <w:b/>
        </w:rPr>
        <w:t>25</w:t>
      </w:r>
      <w:r w:rsidR="00611516" w:rsidRPr="00611516">
        <w:rPr>
          <w:b/>
          <w:vertAlign w:val="superscript"/>
        </w:rPr>
        <w:t>th</w:t>
      </w:r>
      <w:r w:rsidR="00611516">
        <w:rPr>
          <w:b/>
        </w:rPr>
        <w:t xml:space="preserve">, 2022, inform them we have changed locations and are now at 3156 State Street in Medford.  </w:t>
      </w:r>
    </w:p>
    <w:p w14:paraId="42DC7542" w14:textId="1E8B33BB" w:rsidR="0024015D" w:rsidRPr="0058325A" w:rsidRDefault="0024015D" w:rsidP="00476CAD">
      <w:pPr>
        <w:ind w:left="720"/>
        <w:rPr>
          <w:b/>
        </w:rPr>
      </w:pPr>
    </w:p>
    <w:p w14:paraId="5D4C3CBD" w14:textId="054C2DFA" w:rsidR="0024015D" w:rsidRPr="000B3E9D" w:rsidRDefault="0024015D" w:rsidP="000B3E9D">
      <w:pPr>
        <w:pStyle w:val="ListParagraph"/>
        <w:numPr>
          <w:ilvl w:val="0"/>
          <w:numId w:val="4"/>
        </w:numPr>
        <w:rPr>
          <w:b/>
        </w:rPr>
      </w:pPr>
      <w:r w:rsidRPr="000B3E9D">
        <w:rPr>
          <w:b/>
        </w:rPr>
        <w:t>(</w:t>
      </w:r>
      <w:r w:rsidRPr="000B3E9D">
        <w:rPr>
          <w:b/>
          <w:u w:val="single"/>
        </w:rPr>
        <w:t>For video appointments</w:t>
      </w:r>
      <w:r w:rsidR="00B86936" w:rsidRPr="000B3E9D">
        <w:rPr>
          <w:b/>
          <w:u w:val="single"/>
        </w:rPr>
        <w:t xml:space="preserve">: </w:t>
      </w:r>
      <w:r w:rsidR="0058325A" w:rsidRPr="000B3E9D">
        <w:rPr>
          <w:b/>
          <w:u w:val="single"/>
        </w:rPr>
        <w:t>a camera will be next to their name</w:t>
      </w:r>
      <w:r w:rsidRPr="000B3E9D">
        <w:rPr>
          <w:b/>
        </w:rPr>
        <w:t>)</w:t>
      </w:r>
    </w:p>
    <w:p w14:paraId="155A2313" w14:textId="3E004494" w:rsidR="0024015D" w:rsidRDefault="0024015D" w:rsidP="00476CAD">
      <w:pPr>
        <w:ind w:left="720"/>
        <w:rPr>
          <w:b/>
        </w:rPr>
      </w:pPr>
    </w:p>
    <w:p w14:paraId="4945588E" w14:textId="33DABCB1" w:rsidR="0024015D" w:rsidRDefault="0024015D" w:rsidP="0024015D">
      <w:pPr>
        <w:ind w:left="720"/>
        <w:rPr>
          <w:b/>
        </w:rPr>
      </w:pPr>
      <w:r>
        <w:rPr>
          <w:b/>
        </w:rPr>
        <w:t>“Hello, this is (your name) from Complete Integrative Care, am I speaking with (</w:t>
      </w:r>
      <w:r w:rsidRPr="009C4644">
        <w:rPr>
          <w:b/>
          <w:u w:val="single"/>
        </w:rPr>
        <w:t>Patients name</w:t>
      </w:r>
      <w:r>
        <w:rPr>
          <w:b/>
        </w:rPr>
        <w:t xml:space="preserve">)?” </w:t>
      </w:r>
    </w:p>
    <w:p w14:paraId="04632232" w14:textId="70EA61A9" w:rsidR="0024015D" w:rsidRDefault="0024015D" w:rsidP="0024015D">
      <w:pPr>
        <w:ind w:left="720"/>
        <w:rPr>
          <w:b/>
        </w:rPr>
      </w:pPr>
      <w:r>
        <w:rPr>
          <w:b/>
        </w:rPr>
        <w:t xml:space="preserve">If it is the patient, continue as follows, </w:t>
      </w:r>
    </w:p>
    <w:p w14:paraId="6AB18A73" w14:textId="5237D45C" w:rsidR="0024015D" w:rsidRDefault="0024015D" w:rsidP="0024015D">
      <w:pPr>
        <w:ind w:left="720"/>
        <w:rPr>
          <w:b/>
        </w:rPr>
      </w:pPr>
      <w:r>
        <w:rPr>
          <w:b/>
        </w:rPr>
        <w:t>“I am calling to confirm your upcoming video appointment with (</w:t>
      </w:r>
      <w:r w:rsidRPr="009C4644">
        <w:rPr>
          <w:b/>
          <w:u w:val="single"/>
        </w:rPr>
        <w:t>Drs name patient is scheduled with</w:t>
      </w:r>
      <w:r>
        <w:rPr>
          <w:b/>
        </w:rPr>
        <w:t>) on (</w:t>
      </w:r>
      <w:r w:rsidRPr="009C4644">
        <w:rPr>
          <w:b/>
          <w:u w:val="single"/>
        </w:rPr>
        <w:t>Date of appointment</w:t>
      </w:r>
      <w:r>
        <w:rPr>
          <w:b/>
        </w:rPr>
        <w:t>), we will call you around (</w:t>
      </w:r>
      <w:r w:rsidRPr="0024015D">
        <w:rPr>
          <w:b/>
          <w:u w:val="single"/>
        </w:rPr>
        <w:t>30 mins prior to appt time scheduled</w:t>
      </w:r>
      <w:r>
        <w:rPr>
          <w:b/>
        </w:rPr>
        <w:t xml:space="preserve">) to check you in and make sure you have received the link. We then ask you to sign into the link 10 mins prior to your appointment.” </w:t>
      </w:r>
      <w:r w:rsidR="001E24E3">
        <w:rPr>
          <w:b/>
        </w:rPr>
        <w:t>If they confirm move onto appt confirmation notes.</w:t>
      </w:r>
    </w:p>
    <w:p w14:paraId="42DAB892" w14:textId="65687F96" w:rsidR="00B86936" w:rsidRDefault="00B86936" w:rsidP="0024015D">
      <w:pPr>
        <w:ind w:left="720"/>
        <w:rPr>
          <w:b/>
        </w:rPr>
      </w:pPr>
    </w:p>
    <w:p w14:paraId="74F37AA0" w14:textId="38068B41" w:rsidR="00B86936" w:rsidRDefault="00B86936" w:rsidP="0024015D">
      <w:pPr>
        <w:ind w:left="720"/>
        <w:rPr>
          <w:b/>
          <w:sz w:val="36"/>
          <w:szCs w:val="36"/>
        </w:rPr>
      </w:pPr>
      <w:r w:rsidRPr="00B86936">
        <w:rPr>
          <w:b/>
          <w:sz w:val="36"/>
          <w:szCs w:val="36"/>
        </w:rPr>
        <w:t>New Patient Appointments:</w:t>
      </w:r>
      <w:r>
        <w:rPr>
          <w:b/>
          <w:sz w:val="36"/>
          <w:szCs w:val="36"/>
        </w:rPr>
        <w:t xml:space="preserve"> </w:t>
      </w:r>
    </w:p>
    <w:p w14:paraId="03553405" w14:textId="41CC10FA" w:rsidR="00C668CA" w:rsidRPr="000B3E9D" w:rsidRDefault="00C668CA" w:rsidP="000B3E9D">
      <w:pPr>
        <w:pStyle w:val="ListParagraph"/>
        <w:numPr>
          <w:ilvl w:val="0"/>
          <w:numId w:val="4"/>
        </w:numPr>
        <w:rPr>
          <w:b/>
        </w:rPr>
      </w:pPr>
      <w:r w:rsidRPr="000B3E9D">
        <w:rPr>
          <w:b/>
        </w:rPr>
        <w:t>(</w:t>
      </w:r>
      <w:r w:rsidRPr="000B3E9D">
        <w:rPr>
          <w:b/>
          <w:u w:val="single"/>
        </w:rPr>
        <w:t>If the appointment notes show “Health Note: Completed”)</w:t>
      </w:r>
    </w:p>
    <w:p w14:paraId="02F1DE17" w14:textId="77777777" w:rsidR="00C668CA" w:rsidRDefault="00B86936" w:rsidP="00C668CA">
      <w:pPr>
        <w:ind w:left="720"/>
        <w:rPr>
          <w:b/>
        </w:rPr>
      </w:pPr>
      <w:r>
        <w:rPr>
          <w:b/>
        </w:rPr>
        <w:t xml:space="preserve"> </w:t>
      </w:r>
    </w:p>
    <w:p w14:paraId="1CB5120C" w14:textId="373B8F36" w:rsidR="00C668CA" w:rsidRDefault="00C668CA" w:rsidP="00C668CA">
      <w:pPr>
        <w:ind w:left="720"/>
        <w:rPr>
          <w:b/>
        </w:rPr>
      </w:pPr>
      <w:r>
        <w:rPr>
          <w:b/>
        </w:rPr>
        <w:t>“Hello, this is (your name) from Complete Integrative Care, am I speaking with (</w:t>
      </w:r>
      <w:r w:rsidRPr="009C4644">
        <w:rPr>
          <w:b/>
          <w:u w:val="single"/>
        </w:rPr>
        <w:t>Patients name</w:t>
      </w:r>
      <w:r>
        <w:rPr>
          <w:b/>
        </w:rPr>
        <w:t xml:space="preserve">)?” </w:t>
      </w:r>
    </w:p>
    <w:p w14:paraId="346871EF" w14:textId="77777777" w:rsidR="00C668CA" w:rsidRDefault="00C668CA" w:rsidP="00C668CA">
      <w:pPr>
        <w:ind w:left="720"/>
        <w:rPr>
          <w:b/>
        </w:rPr>
      </w:pPr>
      <w:r>
        <w:rPr>
          <w:b/>
        </w:rPr>
        <w:t xml:space="preserve">If it is the patient, continue as follows, </w:t>
      </w:r>
    </w:p>
    <w:p w14:paraId="2D799991" w14:textId="385A0FFE" w:rsidR="00B86936" w:rsidRDefault="00C668CA" w:rsidP="00C668CA">
      <w:pPr>
        <w:ind w:left="720"/>
        <w:rPr>
          <w:b/>
        </w:rPr>
      </w:pPr>
      <w:r>
        <w:rPr>
          <w:b/>
        </w:rPr>
        <w:t>“I am calling to confirm your upcoming appointment with (</w:t>
      </w:r>
      <w:r w:rsidRPr="009C4644">
        <w:rPr>
          <w:b/>
          <w:u w:val="single"/>
        </w:rPr>
        <w:t>Drs name patient is scheduled with</w:t>
      </w:r>
      <w:r>
        <w:rPr>
          <w:b/>
        </w:rPr>
        <w:t>) on (</w:t>
      </w:r>
      <w:r w:rsidRPr="009C4644">
        <w:rPr>
          <w:b/>
          <w:u w:val="single"/>
        </w:rPr>
        <w:t>Date of appointment</w:t>
      </w:r>
      <w:r>
        <w:rPr>
          <w:b/>
        </w:rPr>
        <w:t>) with a check in time of (</w:t>
      </w:r>
      <w:r w:rsidRPr="009C4644">
        <w:rPr>
          <w:b/>
          <w:u w:val="single"/>
        </w:rPr>
        <w:t>10 mins prior to time patient is scheduled at</w:t>
      </w:r>
      <w:r>
        <w:rPr>
          <w:b/>
        </w:rPr>
        <w:t xml:space="preserve">). Do you know where we are located?” If they do move onto confirmation note, if not inform patient of the address. </w:t>
      </w:r>
      <w:r w:rsidR="00263538">
        <w:rPr>
          <w:b/>
        </w:rPr>
        <w:t xml:space="preserve">(If it is a video new patient, then time would reflect the same as </w:t>
      </w:r>
      <w:r w:rsidR="00CC36C0">
        <w:rPr>
          <w:b/>
        </w:rPr>
        <w:t>established video appts)</w:t>
      </w:r>
    </w:p>
    <w:p w14:paraId="47C713FD" w14:textId="06D0C59C" w:rsidR="00C668CA" w:rsidRDefault="00C668CA" w:rsidP="00C668CA">
      <w:pPr>
        <w:ind w:left="720"/>
        <w:rPr>
          <w:b/>
        </w:rPr>
      </w:pPr>
    </w:p>
    <w:p w14:paraId="1239A959" w14:textId="77777777" w:rsidR="000B3E9D" w:rsidRDefault="000B3E9D" w:rsidP="00C668CA">
      <w:pPr>
        <w:ind w:left="720"/>
        <w:rPr>
          <w:b/>
        </w:rPr>
      </w:pPr>
    </w:p>
    <w:p w14:paraId="517380BC" w14:textId="77777777" w:rsidR="000B3E9D" w:rsidRDefault="000B3E9D" w:rsidP="00C668CA">
      <w:pPr>
        <w:ind w:left="720"/>
        <w:rPr>
          <w:b/>
        </w:rPr>
      </w:pPr>
    </w:p>
    <w:p w14:paraId="6C013EBD" w14:textId="77777777" w:rsidR="000B3E9D" w:rsidRDefault="000B3E9D" w:rsidP="00C668CA">
      <w:pPr>
        <w:ind w:left="720"/>
        <w:rPr>
          <w:b/>
        </w:rPr>
      </w:pPr>
    </w:p>
    <w:p w14:paraId="087F46CD" w14:textId="6DC58962" w:rsidR="00C668CA" w:rsidRPr="000B3E9D" w:rsidRDefault="00C668CA" w:rsidP="000B3E9D">
      <w:pPr>
        <w:pStyle w:val="ListParagraph"/>
        <w:numPr>
          <w:ilvl w:val="0"/>
          <w:numId w:val="4"/>
        </w:numPr>
        <w:rPr>
          <w:b/>
          <w:u w:val="single"/>
        </w:rPr>
      </w:pPr>
      <w:r w:rsidRPr="000B3E9D">
        <w:rPr>
          <w:b/>
          <w:u w:val="single"/>
        </w:rPr>
        <w:t xml:space="preserve">(If the appointment </w:t>
      </w:r>
      <w:r w:rsidR="00263538" w:rsidRPr="000B3E9D">
        <w:rPr>
          <w:b/>
          <w:u w:val="single"/>
        </w:rPr>
        <w:t>notes</w:t>
      </w:r>
      <w:r w:rsidRPr="000B3E9D">
        <w:rPr>
          <w:b/>
          <w:u w:val="single"/>
        </w:rPr>
        <w:t xml:space="preserve"> </w:t>
      </w:r>
      <w:r w:rsidR="000B3E9D" w:rsidRPr="000B3E9D">
        <w:rPr>
          <w:b/>
          <w:u w:val="single"/>
        </w:rPr>
        <w:t>show “</w:t>
      </w:r>
      <w:r w:rsidR="00263538" w:rsidRPr="000B3E9D">
        <w:rPr>
          <w:b/>
          <w:u w:val="single"/>
        </w:rPr>
        <w:t>Health note: Sent”</w:t>
      </w:r>
      <w:r w:rsidR="000B3E9D" w:rsidRPr="000B3E9D">
        <w:rPr>
          <w:b/>
          <w:u w:val="single"/>
        </w:rPr>
        <w:t xml:space="preserve"> </w:t>
      </w:r>
      <w:r w:rsidR="00263538" w:rsidRPr="000B3E9D">
        <w:rPr>
          <w:b/>
          <w:u w:val="single"/>
        </w:rPr>
        <w:t>or “Health note: In progress”)</w:t>
      </w:r>
    </w:p>
    <w:p w14:paraId="6B27A952" w14:textId="6B97B223" w:rsidR="00263538" w:rsidRDefault="00263538" w:rsidP="00C668CA">
      <w:pPr>
        <w:ind w:left="720"/>
        <w:rPr>
          <w:b/>
        </w:rPr>
      </w:pPr>
    </w:p>
    <w:p w14:paraId="36A39FCC" w14:textId="641400F9" w:rsidR="00263538" w:rsidRDefault="00263538" w:rsidP="00263538">
      <w:pPr>
        <w:ind w:left="720"/>
        <w:rPr>
          <w:b/>
        </w:rPr>
      </w:pPr>
      <w:r>
        <w:rPr>
          <w:b/>
        </w:rPr>
        <w:t>“Hello, this is (your name) from Complete Integrative Care, am I speaking with (</w:t>
      </w:r>
      <w:r w:rsidRPr="009C4644">
        <w:rPr>
          <w:b/>
          <w:u w:val="single"/>
        </w:rPr>
        <w:t>Patients name</w:t>
      </w:r>
      <w:r>
        <w:rPr>
          <w:b/>
        </w:rPr>
        <w:t xml:space="preserve">)?” </w:t>
      </w:r>
    </w:p>
    <w:p w14:paraId="3E361FD0" w14:textId="77777777" w:rsidR="00263538" w:rsidRDefault="00263538" w:rsidP="00263538">
      <w:pPr>
        <w:ind w:left="720"/>
        <w:rPr>
          <w:b/>
        </w:rPr>
      </w:pPr>
      <w:r>
        <w:rPr>
          <w:b/>
        </w:rPr>
        <w:t xml:space="preserve">If it is the patient, continue as follows, </w:t>
      </w:r>
    </w:p>
    <w:p w14:paraId="3599D297" w14:textId="41F01DA6" w:rsidR="00263538" w:rsidRDefault="00263538" w:rsidP="00263538">
      <w:pPr>
        <w:ind w:left="720"/>
        <w:rPr>
          <w:b/>
        </w:rPr>
      </w:pPr>
      <w:r>
        <w:rPr>
          <w:b/>
        </w:rPr>
        <w:t>“I am calling to confirm your upcoming appointment with (</w:t>
      </w:r>
      <w:r w:rsidRPr="009C4644">
        <w:rPr>
          <w:b/>
          <w:u w:val="single"/>
        </w:rPr>
        <w:t>Drs name patient is scheduled with</w:t>
      </w:r>
      <w:r>
        <w:rPr>
          <w:b/>
        </w:rPr>
        <w:t>) on (</w:t>
      </w:r>
      <w:r w:rsidRPr="009C4644">
        <w:rPr>
          <w:b/>
          <w:u w:val="single"/>
        </w:rPr>
        <w:t>Date of appointment</w:t>
      </w:r>
      <w:r>
        <w:rPr>
          <w:b/>
        </w:rPr>
        <w:t>) with a check in time of (</w:t>
      </w:r>
      <w:r w:rsidRPr="009C4644">
        <w:rPr>
          <w:b/>
          <w:u w:val="single"/>
        </w:rPr>
        <w:t>10 mins prior to time patient is scheduled at</w:t>
      </w:r>
      <w:r>
        <w:rPr>
          <w:b/>
        </w:rPr>
        <w:t>). However, it looks as though you have not yet finished the questionnaire, we will need that completed prior to your appointment. If you are unable to complete it, then we ask for a check in time of (45 mins prior to appt time)</w:t>
      </w:r>
      <w:r w:rsidR="00561ABD">
        <w:rPr>
          <w:b/>
        </w:rPr>
        <w:t>.</w:t>
      </w:r>
      <w:r>
        <w:rPr>
          <w:b/>
        </w:rPr>
        <w:t>”</w:t>
      </w:r>
      <w:r w:rsidR="00CC36C0">
        <w:rPr>
          <w:b/>
        </w:rPr>
        <w:t xml:space="preserve"> If they confirm move onto confirmation notes.</w:t>
      </w:r>
    </w:p>
    <w:p w14:paraId="33AE4EAF" w14:textId="410D6033" w:rsidR="000B3E9D" w:rsidRDefault="000B3E9D" w:rsidP="00263538">
      <w:pPr>
        <w:ind w:left="720"/>
        <w:rPr>
          <w:b/>
        </w:rPr>
      </w:pPr>
    </w:p>
    <w:p w14:paraId="39304916" w14:textId="1328F0EB" w:rsidR="000B3E9D" w:rsidRDefault="000B3E9D" w:rsidP="000B3E9D">
      <w:pPr>
        <w:pStyle w:val="ListParagraph"/>
        <w:numPr>
          <w:ilvl w:val="0"/>
          <w:numId w:val="4"/>
        </w:numPr>
        <w:rPr>
          <w:b/>
        </w:rPr>
      </w:pPr>
      <w:r>
        <w:rPr>
          <w:b/>
        </w:rPr>
        <w:t>(</w:t>
      </w:r>
      <w:r w:rsidRPr="00D264FE">
        <w:rPr>
          <w:b/>
          <w:u w:val="single"/>
        </w:rPr>
        <w:t>If the appointment notes show “Health note: New”)</w:t>
      </w:r>
    </w:p>
    <w:p w14:paraId="24AF30BA" w14:textId="3AB7DEA2" w:rsidR="000B3E9D" w:rsidRDefault="000B3E9D" w:rsidP="000B3E9D">
      <w:pPr>
        <w:ind w:left="360"/>
        <w:rPr>
          <w:b/>
        </w:rPr>
      </w:pPr>
    </w:p>
    <w:p w14:paraId="3AE4BD53" w14:textId="7818AC1A" w:rsidR="000B3E9D" w:rsidRPr="000B3E9D" w:rsidRDefault="00D264FE" w:rsidP="000B3E9D">
      <w:pPr>
        <w:ind w:left="720"/>
        <w:rPr>
          <w:b/>
        </w:rPr>
      </w:pPr>
      <w:r>
        <w:rPr>
          <w:b/>
        </w:rPr>
        <w:t xml:space="preserve">Get with a reception team member as this is usually an indicator that there is an underlying issue with health note. Generally, this means health note has been generated but not yet been sent due to an error. </w:t>
      </w:r>
    </w:p>
    <w:p w14:paraId="3244C149" w14:textId="12B7E6B0" w:rsidR="00FD0F5D" w:rsidRDefault="00FD0F5D" w:rsidP="00263538">
      <w:pPr>
        <w:ind w:left="720"/>
        <w:rPr>
          <w:b/>
        </w:rPr>
      </w:pPr>
    </w:p>
    <w:p w14:paraId="3419A742" w14:textId="6C16C338" w:rsidR="00FD0F5D" w:rsidRPr="000B3E9D" w:rsidRDefault="00FD0F5D" w:rsidP="000B3E9D">
      <w:pPr>
        <w:pStyle w:val="ListParagraph"/>
        <w:numPr>
          <w:ilvl w:val="0"/>
          <w:numId w:val="4"/>
        </w:numPr>
        <w:rPr>
          <w:b/>
        </w:rPr>
      </w:pPr>
      <w:r w:rsidRPr="000B3E9D">
        <w:rPr>
          <w:b/>
        </w:rPr>
        <w:t>(</w:t>
      </w:r>
      <w:r w:rsidRPr="000B3E9D">
        <w:rPr>
          <w:b/>
          <w:u w:val="single"/>
        </w:rPr>
        <w:t>VSP or Health coach appointments: Rachel or Daphnie</w:t>
      </w:r>
      <w:r w:rsidRPr="000B3E9D">
        <w:rPr>
          <w:b/>
        </w:rPr>
        <w:t>)</w:t>
      </w:r>
    </w:p>
    <w:p w14:paraId="404C2A63" w14:textId="77777777" w:rsidR="00FD0F5D" w:rsidRPr="00B86936" w:rsidRDefault="00FD0F5D" w:rsidP="00263538">
      <w:pPr>
        <w:ind w:left="720"/>
        <w:rPr>
          <w:rFonts w:ascii="Times New Roman" w:eastAsia="Times New Roman" w:hAnsi="Times New Roman" w:cs="Times New Roman"/>
        </w:rPr>
      </w:pPr>
    </w:p>
    <w:p w14:paraId="5773D870" w14:textId="7505F465" w:rsidR="00FD0F5D" w:rsidRDefault="00FD0F5D" w:rsidP="00FD0F5D">
      <w:pPr>
        <w:ind w:left="720"/>
        <w:rPr>
          <w:b/>
        </w:rPr>
      </w:pPr>
      <w:r>
        <w:rPr>
          <w:b/>
        </w:rPr>
        <w:t>These are two-part appointments with patient scheduled to see the health coach and then the provider after. You will notice on providers schedules appt type VS10</w:t>
      </w:r>
      <w:r w:rsidR="00CD7836">
        <w:rPr>
          <w:b/>
        </w:rPr>
        <w:t xml:space="preserve"> or VVSP</w:t>
      </w:r>
      <w:r>
        <w:rPr>
          <w:b/>
        </w:rPr>
        <w:t xml:space="preserve">, these are the check in portions and take place after the health coach. </w:t>
      </w:r>
      <w:r w:rsidR="007C2F9B">
        <w:rPr>
          <w:b/>
        </w:rPr>
        <w:t xml:space="preserve">Skip </w:t>
      </w:r>
      <w:r>
        <w:rPr>
          <w:b/>
        </w:rPr>
        <w:t>the VS10s</w:t>
      </w:r>
      <w:r w:rsidR="00CD7836">
        <w:rPr>
          <w:b/>
        </w:rPr>
        <w:t>/VVSP’s</w:t>
      </w:r>
      <w:r>
        <w:rPr>
          <w:b/>
        </w:rPr>
        <w:t xml:space="preserve"> and do the confirmation under the health coach. The appointment start time falls </w:t>
      </w:r>
      <w:r w:rsidR="007C2F9B">
        <w:rPr>
          <w:b/>
        </w:rPr>
        <w:t>under them</w:t>
      </w:r>
      <w:r>
        <w:rPr>
          <w:b/>
        </w:rPr>
        <w:t xml:space="preserve"> and this helps to eliminate </w:t>
      </w:r>
      <w:r w:rsidR="007C2F9B">
        <w:rPr>
          <w:b/>
        </w:rPr>
        <w:t>confusion</w:t>
      </w:r>
      <w:r>
        <w:rPr>
          <w:b/>
        </w:rPr>
        <w:t xml:space="preserve"> on which time to confirm with the patient. </w:t>
      </w:r>
      <w:r w:rsidR="007C2F9B">
        <w:rPr>
          <w:b/>
        </w:rPr>
        <w:t xml:space="preserve">Follow the same scripts above depending on in-office visit or video. </w:t>
      </w:r>
      <w:r w:rsidR="00723823">
        <w:rPr>
          <w:b/>
        </w:rPr>
        <w:t>(</w:t>
      </w:r>
      <w:r w:rsidR="007C2F9B">
        <w:rPr>
          <w:b/>
        </w:rPr>
        <w:t>New patient VSP appts do not require health note to be completed.</w:t>
      </w:r>
      <w:r w:rsidR="00723823">
        <w:rPr>
          <w:b/>
        </w:rPr>
        <w:t>)</w:t>
      </w:r>
    </w:p>
    <w:p w14:paraId="3ABE38E7" w14:textId="77777777" w:rsidR="00FD0F5D" w:rsidRPr="00B86936" w:rsidRDefault="00FD0F5D" w:rsidP="00FD0F5D">
      <w:pPr>
        <w:ind w:left="720"/>
        <w:rPr>
          <w:b/>
        </w:rPr>
      </w:pPr>
    </w:p>
    <w:p w14:paraId="2B53AFD8" w14:textId="73BC7F4F" w:rsidR="0024015D" w:rsidRPr="000B3E9D" w:rsidRDefault="00CC36C0" w:rsidP="000B3E9D">
      <w:pPr>
        <w:pStyle w:val="ListParagraph"/>
        <w:numPr>
          <w:ilvl w:val="0"/>
          <w:numId w:val="4"/>
        </w:numPr>
        <w:rPr>
          <w:b/>
          <w:u w:val="single"/>
        </w:rPr>
      </w:pPr>
      <w:r>
        <w:rPr>
          <w:b/>
        </w:rPr>
        <w:t>(</w:t>
      </w:r>
      <w:r w:rsidRPr="000B3E9D">
        <w:rPr>
          <w:b/>
          <w:u w:val="single"/>
        </w:rPr>
        <w:t>Voicemail or call goes unanswered)</w:t>
      </w:r>
    </w:p>
    <w:p w14:paraId="216CE61F" w14:textId="69C506CE" w:rsidR="00CC36C0" w:rsidRDefault="00CC36C0" w:rsidP="00CC36C0">
      <w:pPr>
        <w:pStyle w:val="ListParagraph"/>
        <w:rPr>
          <w:b/>
        </w:rPr>
      </w:pPr>
    </w:p>
    <w:p w14:paraId="46A2FAFB" w14:textId="0C6181EC" w:rsidR="00CC36C0" w:rsidRDefault="00CC36C0" w:rsidP="00CC36C0">
      <w:pPr>
        <w:pStyle w:val="ListParagraph"/>
        <w:rPr>
          <w:b/>
        </w:rPr>
      </w:pPr>
      <w:r>
        <w:rPr>
          <w:b/>
        </w:rPr>
        <w:t xml:space="preserve">Leave voicemail using </w:t>
      </w:r>
      <w:r w:rsidR="00723823">
        <w:rPr>
          <w:b/>
        </w:rPr>
        <w:t xml:space="preserve">the </w:t>
      </w:r>
      <w:r>
        <w:rPr>
          <w:b/>
        </w:rPr>
        <w:t xml:space="preserve">second part of scripts above based on appointment type. Move onto confirmation note. </w:t>
      </w:r>
    </w:p>
    <w:p w14:paraId="0AB1C4B2" w14:textId="60D38B56" w:rsidR="007C2F9B" w:rsidRPr="000B3E9D" w:rsidRDefault="007C2F9B" w:rsidP="00CC36C0">
      <w:pPr>
        <w:pStyle w:val="ListParagraph"/>
        <w:rPr>
          <w:b/>
        </w:rPr>
      </w:pPr>
    </w:p>
    <w:p w14:paraId="2E9539F2" w14:textId="3D1AB0FE" w:rsidR="007C2F9B" w:rsidRPr="000B3E9D" w:rsidRDefault="007C2F9B" w:rsidP="007C2F9B">
      <w:pPr>
        <w:pStyle w:val="ListParagraph"/>
        <w:rPr>
          <w:b/>
        </w:rPr>
      </w:pPr>
      <w:r w:rsidRPr="000B3E9D">
        <w:rPr>
          <w:b/>
          <w:sz w:val="36"/>
          <w:szCs w:val="36"/>
        </w:rPr>
        <w:t>Confirmation notes:</w:t>
      </w:r>
    </w:p>
    <w:p w14:paraId="096288A0" w14:textId="4404E5A7" w:rsidR="00FD0F5D" w:rsidRDefault="00FD0F5D" w:rsidP="00CC36C0">
      <w:pPr>
        <w:pStyle w:val="ListParagraph"/>
        <w:rPr>
          <w:b/>
        </w:rPr>
      </w:pPr>
    </w:p>
    <w:p w14:paraId="6C97E017" w14:textId="0F181074" w:rsidR="005B08C1" w:rsidRPr="005B08C1" w:rsidRDefault="007C2F9B" w:rsidP="005B08C1">
      <w:pPr>
        <w:pStyle w:val="ListParagraph"/>
        <w:numPr>
          <w:ilvl w:val="0"/>
          <w:numId w:val="4"/>
        </w:numPr>
        <w:rPr>
          <w:b/>
        </w:rPr>
      </w:pPr>
      <w:r>
        <w:rPr>
          <w:b/>
        </w:rPr>
        <w:t xml:space="preserve">Under </w:t>
      </w:r>
      <w:r w:rsidR="005B08C1">
        <w:rPr>
          <w:b/>
        </w:rPr>
        <w:t>patients’</w:t>
      </w:r>
      <w:r>
        <w:rPr>
          <w:b/>
        </w:rPr>
        <w:t xml:space="preserve"> appointment </w:t>
      </w:r>
      <w:r w:rsidR="005B08C1">
        <w:rPr>
          <w:b/>
        </w:rPr>
        <w:t xml:space="preserve">click “add note”, add your confirmation </w:t>
      </w:r>
      <w:r w:rsidR="00723823">
        <w:rPr>
          <w:b/>
        </w:rPr>
        <w:t xml:space="preserve">note </w:t>
      </w:r>
      <w:r w:rsidR="005B08C1">
        <w:rPr>
          <w:b/>
        </w:rPr>
        <w:t>into the note box along with date and initial’s. Examples are as follows:</w:t>
      </w:r>
    </w:p>
    <w:p w14:paraId="3BA498AF" w14:textId="108F52EE" w:rsidR="005B08C1" w:rsidRDefault="005B08C1" w:rsidP="005B08C1">
      <w:pPr>
        <w:ind w:left="720"/>
        <w:rPr>
          <w:b/>
        </w:rPr>
      </w:pPr>
      <w:r w:rsidRPr="005B08C1">
        <w:rPr>
          <w:b/>
        </w:rPr>
        <w:t>“Confirmed 8/8/22 KB”</w:t>
      </w:r>
      <w:r>
        <w:rPr>
          <w:b/>
        </w:rPr>
        <w:t>, “LM to confirm 8/8/22”, “No VM, Unable to confirm 8/8/22”</w:t>
      </w:r>
    </w:p>
    <w:p w14:paraId="656D1BA5" w14:textId="77777777" w:rsidR="005B08C1" w:rsidRDefault="005B08C1" w:rsidP="005B08C1">
      <w:pPr>
        <w:ind w:left="720"/>
        <w:rPr>
          <w:b/>
        </w:rPr>
      </w:pPr>
    </w:p>
    <w:p w14:paraId="66AF546D" w14:textId="1C3839CB" w:rsidR="005B08C1" w:rsidRDefault="005B08C1" w:rsidP="005B08C1">
      <w:pPr>
        <w:pStyle w:val="ListParagraph"/>
        <w:numPr>
          <w:ilvl w:val="0"/>
          <w:numId w:val="4"/>
        </w:numPr>
        <w:rPr>
          <w:b/>
        </w:rPr>
      </w:pPr>
      <w:r>
        <w:rPr>
          <w:b/>
        </w:rPr>
        <w:lastRenderedPageBreak/>
        <w:t xml:space="preserve">Click on the add button below, no need to select the little box to the right of the appt note. </w:t>
      </w:r>
    </w:p>
    <w:p w14:paraId="340DD20D" w14:textId="77777777" w:rsidR="00000B9B" w:rsidRPr="000B3E9D" w:rsidRDefault="00000B9B" w:rsidP="00000B9B">
      <w:pPr>
        <w:pStyle w:val="ListParagraph"/>
        <w:rPr>
          <w:b/>
          <w:sz w:val="36"/>
          <w:szCs w:val="36"/>
        </w:rPr>
      </w:pPr>
    </w:p>
    <w:p w14:paraId="6B691A88" w14:textId="6340A789" w:rsidR="00000B9B" w:rsidRPr="000B3E9D" w:rsidRDefault="00000B9B" w:rsidP="00000B9B">
      <w:pPr>
        <w:ind w:left="720"/>
        <w:rPr>
          <w:b/>
          <w:sz w:val="36"/>
          <w:szCs w:val="36"/>
        </w:rPr>
      </w:pPr>
      <w:r w:rsidRPr="000B3E9D">
        <w:rPr>
          <w:b/>
          <w:sz w:val="36"/>
          <w:szCs w:val="36"/>
        </w:rPr>
        <w:t>LAB CALLS:</w:t>
      </w:r>
    </w:p>
    <w:p w14:paraId="43343A4D" w14:textId="77777777" w:rsidR="00000B9B" w:rsidRDefault="00000B9B" w:rsidP="00000B9B">
      <w:pPr>
        <w:pStyle w:val="ListParagraph"/>
        <w:rPr>
          <w:b/>
        </w:rPr>
      </w:pPr>
    </w:p>
    <w:p w14:paraId="444DB2C2" w14:textId="095D1AB9" w:rsidR="00000B9B" w:rsidRPr="00000B9B" w:rsidRDefault="00000B9B" w:rsidP="00000B9B">
      <w:pPr>
        <w:pStyle w:val="ListParagraph"/>
        <w:numPr>
          <w:ilvl w:val="0"/>
          <w:numId w:val="4"/>
        </w:numPr>
        <w:rPr>
          <w:b/>
        </w:rPr>
      </w:pPr>
      <w:r w:rsidRPr="00000B9B">
        <w:rPr>
          <w:b/>
        </w:rPr>
        <w:t xml:space="preserve">Once you </w:t>
      </w:r>
      <w:r>
        <w:rPr>
          <w:b/>
        </w:rPr>
        <w:t xml:space="preserve">complete CIC calls, click on the </w:t>
      </w:r>
      <w:r w:rsidR="00042697">
        <w:rPr>
          <w:b/>
        </w:rPr>
        <w:t xml:space="preserve">“dept” </w:t>
      </w:r>
      <w:r>
        <w:rPr>
          <w:b/>
        </w:rPr>
        <w:t xml:space="preserve">drop down menu </w:t>
      </w:r>
      <w:r w:rsidR="00042697">
        <w:rPr>
          <w:b/>
        </w:rPr>
        <w:t>on the left-hand side, below appointments. Select “LAB” and make sure it still reflects the date you are calling for. Follow same script and guidelines for established in office appointments. You can confirm for the appt time however, checking in 10 mins early is not necessary</w:t>
      </w:r>
      <w:r w:rsidR="00723823">
        <w:rPr>
          <w:b/>
        </w:rPr>
        <w:t xml:space="preserve"> for labs</w:t>
      </w:r>
      <w:r w:rsidR="00042697">
        <w:rPr>
          <w:b/>
        </w:rPr>
        <w:t xml:space="preserve">. </w:t>
      </w:r>
      <w:r w:rsidR="000C7397" w:rsidRPr="000C7397">
        <w:rPr>
          <w:b/>
          <w:u w:val="single"/>
        </w:rPr>
        <w:t xml:space="preserve">Make sure to look at date last seen in case we need to inform of our new location. </w:t>
      </w:r>
    </w:p>
    <w:p w14:paraId="39DE4D69" w14:textId="77777777" w:rsidR="00000B9B" w:rsidRPr="000B3E9D" w:rsidRDefault="00000B9B" w:rsidP="00000B9B">
      <w:pPr>
        <w:ind w:left="720"/>
        <w:rPr>
          <w:b/>
          <w:sz w:val="36"/>
          <w:szCs w:val="36"/>
        </w:rPr>
      </w:pPr>
    </w:p>
    <w:p w14:paraId="7BCA3F0E" w14:textId="17D94853" w:rsidR="00FD0F5D" w:rsidRPr="000B3E9D" w:rsidRDefault="00A24CDD" w:rsidP="00CC36C0">
      <w:pPr>
        <w:pStyle w:val="ListParagraph"/>
        <w:rPr>
          <w:b/>
          <w:sz w:val="36"/>
          <w:szCs w:val="36"/>
        </w:rPr>
      </w:pPr>
      <w:r w:rsidRPr="000B3E9D">
        <w:rPr>
          <w:b/>
          <w:sz w:val="36"/>
          <w:szCs w:val="36"/>
        </w:rPr>
        <w:t>S</w:t>
      </w:r>
      <w:r w:rsidR="00262A03" w:rsidRPr="000B3E9D">
        <w:rPr>
          <w:b/>
          <w:sz w:val="36"/>
          <w:szCs w:val="36"/>
        </w:rPr>
        <w:t>ituations that may arise:</w:t>
      </w:r>
    </w:p>
    <w:p w14:paraId="4E8F7C6C" w14:textId="38D6F5BC" w:rsidR="00262A03" w:rsidRDefault="00262A03" w:rsidP="00262A03">
      <w:pPr>
        <w:rPr>
          <w:b/>
        </w:rPr>
      </w:pPr>
    </w:p>
    <w:p w14:paraId="76E17D75" w14:textId="7A3C379E" w:rsidR="00723823" w:rsidRPr="00723823" w:rsidRDefault="00262A03" w:rsidP="00723823">
      <w:pPr>
        <w:pStyle w:val="ListParagraph"/>
        <w:numPr>
          <w:ilvl w:val="0"/>
          <w:numId w:val="4"/>
        </w:numPr>
        <w:rPr>
          <w:b/>
          <w:u w:val="single"/>
        </w:rPr>
      </w:pPr>
      <w:r w:rsidRPr="00A24CDD">
        <w:rPr>
          <w:b/>
          <w:u w:val="single"/>
        </w:rPr>
        <w:t>Patient would like to cancel or reschedule appointment:</w:t>
      </w:r>
    </w:p>
    <w:p w14:paraId="15E321EA" w14:textId="7B5099D4" w:rsidR="00262A03" w:rsidRDefault="00703686" w:rsidP="00703686">
      <w:pPr>
        <w:ind w:left="720"/>
        <w:rPr>
          <w:b/>
        </w:rPr>
      </w:pPr>
      <w:r>
        <w:rPr>
          <w:b/>
        </w:rPr>
        <w:t xml:space="preserve">Follow cancel and rescheduling guidelines. </w:t>
      </w:r>
    </w:p>
    <w:p w14:paraId="72B20E40" w14:textId="77777777" w:rsidR="00262A03" w:rsidRDefault="00262A03" w:rsidP="00262A03">
      <w:pPr>
        <w:rPr>
          <w:b/>
        </w:rPr>
      </w:pPr>
    </w:p>
    <w:p w14:paraId="6C59DACD" w14:textId="5F9D1344" w:rsidR="00262A03" w:rsidRDefault="00262A03" w:rsidP="00262A03">
      <w:pPr>
        <w:pStyle w:val="ListParagraph"/>
        <w:numPr>
          <w:ilvl w:val="0"/>
          <w:numId w:val="4"/>
        </w:numPr>
        <w:rPr>
          <w:b/>
          <w:u w:val="single"/>
        </w:rPr>
      </w:pPr>
      <w:r w:rsidRPr="00A24CDD">
        <w:rPr>
          <w:b/>
          <w:u w:val="single"/>
        </w:rPr>
        <w:t>Patient has an unrelated question regarding care, medication, or health question:</w:t>
      </w:r>
    </w:p>
    <w:p w14:paraId="27F8FA76" w14:textId="77777777" w:rsidR="00703686" w:rsidRPr="00A24CDD" w:rsidRDefault="00703686" w:rsidP="00703686">
      <w:pPr>
        <w:pStyle w:val="ListParagraph"/>
        <w:rPr>
          <w:b/>
          <w:u w:val="single"/>
        </w:rPr>
      </w:pPr>
    </w:p>
    <w:p w14:paraId="3E92C779" w14:textId="13E7AA93" w:rsidR="00262A03" w:rsidRDefault="00262A03" w:rsidP="00262A03">
      <w:pPr>
        <w:pStyle w:val="ListParagraph"/>
        <w:rPr>
          <w:b/>
        </w:rPr>
      </w:pPr>
      <w:r>
        <w:rPr>
          <w:b/>
        </w:rPr>
        <w:t xml:space="preserve">Let the patient know that you are going to transfer them to their provider care team extension as they will be best suited to help them. </w:t>
      </w:r>
      <w:r w:rsidR="00A24CDD">
        <w:rPr>
          <w:b/>
        </w:rPr>
        <w:t>Transfer to coordinating staff extension.</w:t>
      </w:r>
    </w:p>
    <w:p w14:paraId="398776F6" w14:textId="1CEB7FA1" w:rsidR="00A24CDD" w:rsidRDefault="00A24CDD" w:rsidP="00262A03">
      <w:pPr>
        <w:pStyle w:val="ListParagraph"/>
        <w:rPr>
          <w:b/>
        </w:rPr>
      </w:pPr>
    </w:p>
    <w:p w14:paraId="118C092D" w14:textId="74B5563F" w:rsidR="00A24CDD" w:rsidRDefault="00A24CDD" w:rsidP="005E636D">
      <w:pPr>
        <w:pStyle w:val="ListParagraph"/>
        <w:numPr>
          <w:ilvl w:val="0"/>
          <w:numId w:val="4"/>
        </w:numPr>
        <w:rPr>
          <w:b/>
          <w:u w:val="single"/>
        </w:rPr>
      </w:pPr>
      <w:r w:rsidRPr="005E636D">
        <w:rPr>
          <w:b/>
          <w:u w:val="single"/>
        </w:rPr>
        <w:t>Patient states they haven’t received health note link or need it resent:</w:t>
      </w:r>
    </w:p>
    <w:p w14:paraId="6BBAA366" w14:textId="77777777" w:rsidR="005E636D" w:rsidRPr="005E636D" w:rsidRDefault="005E636D" w:rsidP="005E636D">
      <w:pPr>
        <w:pStyle w:val="ListParagraph"/>
        <w:rPr>
          <w:b/>
          <w:u w:val="single"/>
        </w:rPr>
      </w:pPr>
    </w:p>
    <w:p w14:paraId="5B975EDD" w14:textId="77777777" w:rsidR="005E636D" w:rsidRDefault="00A24CDD" w:rsidP="005E636D">
      <w:pPr>
        <w:pStyle w:val="ListParagraph"/>
        <w:numPr>
          <w:ilvl w:val="0"/>
          <w:numId w:val="6"/>
        </w:numPr>
        <w:rPr>
          <w:b/>
        </w:rPr>
      </w:pPr>
      <w:r>
        <w:rPr>
          <w:b/>
        </w:rPr>
        <w:t xml:space="preserve">While in patients quick view, scroll ¾ of the way down and on the </w:t>
      </w:r>
      <w:r w:rsidR="005E636D">
        <w:rPr>
          <w:b/>
        </w:rPr>
        <w:t>right-hand</w:t>
      </w:r>
      <w:r>
        <w:rPr>
          <w:b/>
        </w:rPr>
        <w:t xml:space="preserve"> side under </w:t>
      </w:r>
      <w:r w:rsidR="005E636D" w:rsidRPr="005E636D">
        <w:rPr>
          <w:b/>
        </w:rPr>
        <w:t>Chart Home/Links/Care Summary</w:t>
      </w:r>
      <w:r w:rsidR="005E636D">
        <w:rPr>
          <w:b/>
        </w:rPr>
        <w:t xml:space="preserve">, click on Health note. </w:t>
      </w:r>
    </w:p>
    <w:p w14:paraId="548043DD" w14:textId="128EAFD7" w:rsidR="00A24CDD" w:rsidRDefault="005E636D" w:rsidP="005E636D">
      <w:pPr>
        <w:pStyle w:val="ListParagraph"/>
        <w:numPr>
          <w:ilvl w:val="0"/>
          <w:numId w:val="6"/>
        </w:numPr>
        <w:rPr>
          <w:b/>
        </w:rPr>
      </w:pPr>
      <w:r>
        <w:rPr>
          <w:b/>
        </w:rPr>
        <w:t xml:space="preserve">It will pull up a separate tab and you will see the patients name and appt on the left. Click the arrow on the far right top. It will say “resend link” if you hover over it. </w:t>
      </w:r>
    </w:p>
    <w:p w14:paraId="4DD66DBC" w14:textId="0ADF45B8" w:rsidR="005E636D" w:rsidRDefault="005E636D" w:rsidP="005E636D">
      <w:pPr>
        <w:pStyle w:val="ListParagraph"/>
        <w:numPr>
          <w:ilvl w:val="0"/>
          <w:numId w:val="6"/>
        </w:numPr>
        <w:rPr>
          <w:b/>
        </w:rPr>
      </w:pPr>
      <w:r>
        <w:rPr>
          <w:b/>
        </w:rPr>
        <w:t xml:space="preserve">Then select to either text or email the link (you can also manually put in a different Ph # or email), click on initial questionnaire below, and then hit send. </w:t>
      </w:r>
    </w:p>
    <w:p w14:paraId="32824F3A" w14:textId="249BE362" w:rsidR="00CD7836" w:rsidRDefault="00CD7836" w:rsidP="005E636D">
      <w:pPr>
        <w:pStyle w:val="ListParagraph"/>
        <w:numPr>
          <w:ilvl w:val="0"/>
          <w:numId w:val="6"/>
        </w:numPr>
        <w:rPr>
          <w:b/>
        </w:rPr>
      </w:pPr>
      <w:r>
        <w:rPr>
          <w:b/>
        </w:rPr>
        <w:t xml:space="preserve">If you get an invalid message, please reach out to reception. </w:t>
      </w:r>
    </w:p>
    <w:p w14:paraId="0B6EECD0" w14:textId="260B0E99" w:rsidR="00CD7836" w:rsidRDefault="00CD7836" w:rsidP="00CD7836">
      <w:pPr>
        <w:rPr>
          <w:b/>
        </w:rPr>
      </w:pPr>
    </w:p>
    <w:p w14:paraId="113BBC3B" w14:textId="78611DD0" w:rsidR="00CD7836" w:rsidRPr="00703686" w:rsidRDefault="00CD7836" w:rsidP="00CD7836">
      <w:pPr>
        <w:pStyle w:val="ListParagraph"/>
        <w:numPr>
          <w:ilvl w:val="0"/>
          <w:numId w:val="4"/>
        </w:numPr>
        <w:rPr>
          <w:b/>
        </w:rPr>
      </w:pPr>
      <w:r>
        <w:rPr>
          <w:b/>
          <w:u w:val="single"/>
        </w:rPr>
        <w:t>Patient would like you to send the link for video appointment:</w:t>
      </w:r>
    </w:p>
    <w:p w14:paraId="40C1A328" w14:textId="77777777" w:rsidR="00703686" w:rsidRPr="00CD7836" w:rsidRDefault="00703686" w:rsidP="00703686">
      <w:pPr>
        <w:pStyle w:val="ListParagraph"/>
        <w:rPr>
          <w:b/>
        </w:rPr>
      </w:pPr>
    </w:p>
    <w:p w14:paraId="730DB9B7" w14:textId="1292F604" w:rsidR="00CD7836" w:rsidRDefault="00CD7836" w:rsidP="00CD7836">
      <w:pPr>
        <w:pStyle w:val="ListParagraph"/>
        <w:numPr>
          <w:ilvl w:val="0"/>
          <w:numId w:val="7"/>
        </w:numPr>
        <w:rPr>
          <w:b/>
        </w:rPr>
      </w:pPr>
      <w:r>
        <w:rPr>
          <w:b/>
        </w:rPr>
        <w:t xml:space="preserve">Click back on patients’ appointment that you are confirming. </w:t>
      </w:r>
    </w:p>
    <w:p w14:paraId="3B9688B1" w14:textId="4677CF68" w:rsidR="00CD7836" w:rsidRDefault="00CD7836" w:rsidP="00CD7836">
      <w:pPr>
        <w:pStyle w:val="ListParagraph"/>
        <w:numPr>
          <w:ilvl w:val="0"/>
          <w:numId w:val="7"/>
        </w:numPr>
        <w:rPr>
          <w:b/>
        </w:rPr>
      </w:pPr>
      <w:r>
        <w:rPr>
          <w:b/>
        </w:rPr>
        <w:t xml:space="preserve">At the top under the patient’s appointment type you will see a box that says, “Send link to patient”, click on it. </w:t>
      </w:r>
    </w:p>
    <w:p w14:paraId="470C2345" w14:textId="7D5CA204" w:rsidR="00CD7836" w:rsidRDefault="00CD7836" w:rsidP="00CD7836">
      <w:pPr>
        <w:pStyle w:val="ListParagraph"/>
        <w:numPr>
          <w:ilvl w:val="0"/>
          <w:numId w:val="7"/>
        </w:numPr>
        <w:rPr>
          <w:b/>
        </w:rPr>
      </w:pPr>
      <w:r>
        <w:rPr>
          <w:b/>
        </w:rPr>
        <w:lastRenderedPageBreak/>
        <w:t>Then select to either text or email the link (you can also manually put in a different Ph # or email)</w:t>
      </w:r>
    </w:p>
    <w:p w14:paraId="65C08077" w14:textId="6E7FCDAD" w:rsidR="00CD7836" w:rsidRDefault="00CD7836" w:rsidP="00CD7836">
      <w:pPr>
        <w:pStyle w:val="ListParagraph"/>
        <w:numPr>
          <w:ilvl w:val="0"/>
          <w:numId w:val="7"/>
        </w:numPr>
        <w:rPr>
          <w:b/>
        </w:rPr>
      </w:pPr>
      <w:r w:rsidRPr="00703686">
        <w:rPr>
          <w:b/>
          <w:u w:val="single"/>
        </w:rPr>
        <w:t>IF it is for the health coach or VSP program</w:t>
      </w:r>
      <w:r>
        <w:rPr>
          <w:b/>
        </w:rPr>
        <w:t>, you will want to send the video link that is under the provide</w:t>
      </w:r>
      <w:r w:rsidR="00703686">
        <w:rPr>
          <w:b/>
        </w:rPr>
        <w:t>r and not the health coach. (The health coach charts under the provider and is unable to if patient signs into video attached to health coach)</w:t>
      </w:r>
    </w:p>
    <w:p w14:paraId="38025245" w14:textId="52BAA9B8" w:rsidR="00723823" w:rsidRDefault="00723823" w:rsidP="00723823">
      <w:pPr>
        <w:rPr>
          <w:b/>
        </w:rPr>
      </w:pPr>
    </w:p>
    <w:p w14:paraId="5E0DDBCC" w14:textId="52F24E55" w:rsidR="00723823" w:rsidRPr="00723823" w:rsidRDefault="00723823" w:rsidP="00723823">
      <w:pPr>
        <w:pStyle w:val="ListParagraph"/>
        <w:numPr>
          <w:ilvl w:val="0"/>
          <w:numId w:val="4"/>
        </w:numPr>
        <w:rPr>
          <w:b/>
          <w:u w:val="single"/>
        </w:rPr>
      </w:pPr>
      <w:r w:rsidRPr="00723823">
        <w:rPr>
          <w:b/>
          <w:u w:val="single"/>
        </w:rPr>
        <w:t>Patient asks if Labs are supposed to be Fasting:</w:t>
      </w:r>
    </w:p>
    <w:p w14:paraId="0E9BCA77" w14:textId="34B3F735" w:rsidR="00262A03" w:rsidRDefault="00262A03" w:rsidP="00262A03">
      <w:pPr>
        <w:pStyle w:val="ListParagraph"/>
        <w:rPr>
          <w:b/>
        </w:rPr>
      </w:pPr>
    </w:p>
    <w:p w14:paraId="771F8E68" w14:textId="03D51302" w:rsidR="00723823" w:rsidRDefault="00723823" w:rsidP="00B66CFA">
      <w:pPr>
        <w:pStyle w:val="ListParagraph"/>
        <w:numPr>
          <w:ilvl w:val="0"/>
          <w:numId w:val="11"/>
        </w:numPr>
        <w:rPr>
          <w:b/>
        </w:rPr>
      </w:pPr>
      <w:r>
        <w:rPr>
          <w:b/>
        </w:rPr>
        <w:t xml:space="preserve">There will usually be a note right under the appt that states fasting, if </w:t>
      </w:r>
      <w:r w:rsidR="00B66CFA">
        <w:rPr>
          <w:b/>
        </w:rPr>
        <w:t>so,</w:t>
      </w:r>
      <w:r>
        <w:rPr>
          <w:b/>
        </w:rPr>
        <w:t xml:space="preserve"> confirm </w:t>
      </w:r>
      <w:r w:rsidR="00B66CFA">
        <w:rPr>
          <w:b/>
        </w:rPr>
        <w:t xml:space="preserve">with patient that they are fasting labs. </w:t>
      </w:r>
    </w:p>
    <w:p w14:paraId="747F842B" w14:textId="429CD528" w:rsidR="00B66CFA" w:rsidRDefault="00B66CFA" w:rsidP="00B66CFA">
      <w:pPr>
        <w:pStyle w:val="ListParagraph"/>
        <w:numPr>
          <w:ilvl w:val="0"/>
          <w:numId w:val="11"/>
        </w:numPr>
        <w:rPr>
          <w:b/>
        </w:rPr>
      </w:pPr>
      <w:r>
        <w:rPr>
          <w:b/>
        </w:rPr>
        <w:t>Patient may ask how long they need to fast for, respond as follows:</w:t>
      </w:r>
    </w:p>
    <w:p w14:paraId="15AA2A8A" w14:textId="60E391B1" w:rsidR="00B66CFA" w:rsidRDefault="00B66CFA" w:rsidP="00B66CFA">
      <w:pPr>
        <w:pStyle w:val="ListParagraph"/>
        <w:ind w:left="1440"/>
        <w:rPr>
          <w:b/>
        </w:rPr>
      </w:pPr>
      <w:r>
        <w:rPr>
          <w:b/>
        </w:rPr>
        <w:t xml:space="preserve">“You will need to fast for 10-12 hours prior to your appt. Nothing to eat however water is encouraged. You can have one cup of black coffee prior but no cream or sugar. Tea is not allowed prior. </w:t>
      </w:r>
    </w:p>
    <w:p w14:paraId="15591024" w14:textId="34965763" w:rsidR="00B66CFA" w:rsidRDefault="00B66CFA" w:rsidP="00B66CFA">
      <w:pPr>
        <w:pStyle w:val="ListParagraph"/>
        <w:numPr>
          <w:ilvl w:val="0"/>
          <w:numId w:val="11"/>
        </w:numPr>
        <w:rPr>
          <w:b/>
        </w:rPr>
      </w:pPr>
      <w:r>
        <w:rPr>
          <w:b/>
        </w:rPr>
        <w:t>If there is no notation, you can send them to their care team or to reception to find further information.</w:t>
      </w:r>
    </w:p>
    <w:p w14:paraId="093BCFBE" w14:textId="77777777" w:rsidR="00B66CFA" w:rsidRPr="00B66CFA" w:rsidRDefault="00B66CFA" w:rsidP="00B66CFA">
      <w:pPr>
        <w:rPr>
          <w:b/>
        </w:rPr>
      </w:pPr>
    </w:p>
    <w:p w14:paraId="614AD35F" w14:textId="3343B125" w:rsidR="00262A03" w:rsidRDefault="000C7397" w:rsidP="000C7397">
      <w:pPr>
        <w:pStyle w:val="ListParagraph"/>
        <w:numPr>
          <w:ilvl w:val="0"/>
          <w:numId w:val="4"/>
        </w:numPr>
        <w:rPr>
          <w:b/>
          <w:u w:val="single"/>
        </w:rPr>
      </w:pPr>
      <w:r w:rsidRPr="000C7397">
        <w:rPr>
          <w:b/>
          <w:u w:val="single"/>
        </w:rPr>
        <w:t>Patient is asking where the new building is located:</w:t>
      </w:r>
    </w:p>
    <w:p w14:paraId="46EFAAB6" w14:textId="77777777" w:rsidR="00B66CFA" w:rsidRDefault="00B66CFA" w:rsidP="00B66CFA">
      <w:pPr>
        <w:pStyle w:val="ListParagraph"/>
        <w:rPr>
          <w:b/>
          <w:u w:val="single"/>
        </w:rPr>
      </w:pPr>
    </w:p>
    <w:p w14:paraId="7B790826" w14:textId="58DB5E4E" w:rsidR="000C7397" w:rsidRDefault="000C7397" w:rsidP="000C7397">
      <w:pPr>
        <w:pStyle w:val="ListParagraph"/>
        <w:numPr>
          <w:ilvl w:val="0"/>
          <w:numId w:val="10"/>
        </w:numPr>
        <w:rPr>
          <w:b/>
        </w:rPr>
      </w:pPr>
      <w:r>
        <w:rPr>
          <w:b/>
        </w:rPr>
        <w:t xml:space="preserve">Let them know it is still in the same parking lot as </w:t>
      </w:r>
      <w:r w:rsidR="00A46595">
        <w:rPr>
          <w:b/>
        </w:rPr>
        <w:t>before, that</w:t>
      </w:r>
      <w:r>
        <w:rPr>
          <w:b/>
        </w:rPr>
        <w:t xml:space="preserve"> the building has changed. The new address is </w:t>
      </w:r>
      <w:r w:rsidRPr="000C7397">
        <w:rPr>
          <w:b/>
        </w:rPr>
        <w:t>3156 State Street, Medford, OR 97504</w:t>
      </w:r>
    </w:p>
    <w:p w14:paraId="54136B6C" w14:textId="20D95EC6" w:rsidR="000C7397" w:rsidRDefault="000C7397" w:rsidP="00A46595">
      <w:pPr>
        <w:pStyle w:val="ListParagraph"/>
        <w:numPr>
          <w:ilvl w:val="0"/>
          <w:numId w:val="10"/>
        </w:numPr>
        <w:rPr>
          <w:b/>
        </w:rPr>
      </w:pPr>
      <w:r w:rsidRPr="00A46595">
        <w:rPr>
          <w:b/>
          <w:u w:val="single"/>
        </w:rPr>
        <w:t>If they see Molly, Brett, or Sarah</w:t>
      </w:r>
      <w:r w:rsidRPr="00A46595">
        <w:rPr>
          <w:b/>
        </w:rPr>
        <w:t>: Let them know if they were facing their old building the new one is 2 building</w:t>
      </w:r>
      <w:r w:rsidR="00A46595" w:rsidRPr="00A46595">
        <w:rPr>
          <w:b/>
        </w:rPr>
        <w:t>s</w:t>
      </w:r>
      <w:r w:rsidRPr="00A46595">
        <w:rPr>
          <w:b/>
        </w:rPr>
        <w:t xml:space="preserve"> over to the left</w:t>
      </w:r>
      <w:r w:rsidR="00A46595" w:rsidRPr="00A46595">
        <w:rPr>
          <w:b/>
        </w:rPr>
        <w:t>.</w:t>
      </w:r>
    </w:p>
    <w:p w14:paraId="4E159B82" w14:textId="5C139F38" w:rsidR="00A46595" w:rsidRDefault="00A46595" w:rsidP="00A46595">
      <w:pPr>
        <w:pStyle w:val="ListParagraph"/>
        <w:ind w:left="1440"/>
        <w:rPr>
          <w:b/>
        </w:rPr>
      </w:pPr>
      <w:r w:rsidRPr="00A46595">
        <w:rPr>
          <w:b/>
          <w:u w:val="single"/>
        </w:rPr>
        <w:t>If they see Andi, Dr. Klein, Jill, Susan, or Debi</w:t>
      </w:r>
      <w:r>
        <w:rPr>
          <w:b/>
          <w:u w:val="single"/>
        </w:rPr>
        <w:t xml:space="preserve">: </w:t>
      </w:r>
      <w:r w:rsidRPr="00A46595">
        <w:rPr>
          <w:b/>
        </w:rPr>
        <w:t>Let them know they would st</w:t>
      </w:r>
      <w:r>
        <w:rPr>
          <w:b/>
        </w:rPr>
        <w:t>i</w:t>
      </w:r>
      <w:r w:rsidRPr="00A46595">
        <w:rPr>
          <w:b/>
        </w:rPr>
        <w:t>ll turn into the same parking lot as before</w:t>
      </w:r>
      <w:r>
        <w:rPr>
          <w:b/>
        </w:rPr>
        <w:t>,</w:t>
      </w:r>
      <w:r w:rsidRPr="00A46595">
        <w:rPr>
          <w:b/>
        </w:rPr>
        <w:t xml:space="preserve"> </w:t>
      </w:r>
      <w:r>
        <w:rPr>
          <w:b/>
        </w:rPr>
        <w:t xml:space="preserve">however, the new building will be straight ahead toward the back of the parking lot, past the roundabout. </w:t>
      </w:r>
    </w:p>
    <w:p w14:paraId="77D00706" w14:textId="54161711" w:rsidR="00A46595" w:rsidRPr="00A46595" w:rsidRDefault="00723823" w:rsidP="00A46595">
      <w:pPr>
        <w:pStyle w:val="ListParagraph"/>
        <w:numPr>
          <w:ilvl w:val="0"/>
          <w:numId w:val="10"/>
        </w:numPr>
        <w:rPr>
          <w:b/>
        </w:rPr>
      </w:pPr>
      <w:r>
        <w:rPr>
          <w:b/>
        </w:rPr>
        <w:t>Lastly,</w:t>
      </w:r>
      <w:r w:rsidR="00A46595">
        <w:rPr>
          <w:b/>
        </w:rPr>
        <w:t xml:space="preserve"> I’ll ask if they had been seen at Ventana, if they have, I let them know it’s the old Ventana building if they are still familiar with where it was located.</w:t>
      </w:r>
      <w:r w:rsidR="00A46595">
        <w:t xml:space="preserve"> </w:t>
      </w:r>
    </w:p>
    <w:sectPr w:rsidR="00A46595" w:rsidRPr="00A46595" w:rsidSect="004B5E10">
      <w:headerReference w:type="even" r:id="rId7"/>
      <w:headerReference w:type="default" r:id="rId8"/>
      <w:footerReference w:type="even" r:id="rId9"/>
      <w:footerReference w:type="default" r:id="rId10"/>
      <w:headerReference w:type="first" r:id="rId11"/>
      <w:footerReference w:type="first" r:id="rId12"/>
      <w:pgSz w:w="12240" w:h="15840"/>
      <w:pgMar w:top="189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FADDF" w14:textId="77777777" w:rsidR="00323C55" w:rsidRDefault="00323C55" w:rsidP="00345430">
      <w:r>
        <w:separator/>
      </w:r>
    </w:p>
  </w:endnote>
  <w:endnote w:type="continuationSeparator" w:id="0">
    <w:p w14:paraId="04F33F13" w14:textId="77777777" w:rsidR="00323C55" w:rsidRDefault="00323C55" w:rsidP="00345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alinga">
    <w:charset w:val="00"/>
    <w:family w:val="swiss"/>
    <w:pitch w:val="variable"/>
    <w:sig w:usb0="0008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6CF55" w14:textId="77777777" w:rsidR="00ED41DE" w:rsidRDefault="00ED4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602EB" w14:textId="77777777" w:rsidR="00193679" w:rsidRDefault="00193679" w:rsidP="00193679">
    <w:pPr>
      <w:pStyle w:val="Footer"/>
      <w:jc w:val="center"/>
      <w:rPr>
        <w:b/>
      </w:rPr>
    </w:pPr>
    <w:r>
      <w:rPr>
        <w:b/>
      </w:rPr>
      <w:t xml:space="preserve">~ </w:t>
    </w:r>
    <w:r w:rsidR="003E3F28">
      <w:rPr>
        <w:b/>
        <w:i/>
      </w:rPr>
      <w:t>Improving Quality of Life Beyond Any Reasonable Expectation</w:t>
    </w:r>
    <w:r>
      <w:rPr>
        <w:b/>
      </w:rPr>
      <w:t xml:space="preserve"> ~</w:t>
    </w:r>
  </w:p>
  <w:p w14:paraId="4FFAAF26" w14:textId="77777777" w:rsidR="00193679" w:rsidRPr="00193679" w:rsidRDefault="00193679" w:rsidP="00193679">
    <w:pPr>
      <w:pStyle w:val="Footer"/>
      <w:jc w:val="center"/>
      <w:rPr>
        <w:b/>
      </w:rPr>
    </w:pPr>
    <w:r>
      <w:rPr>
        <w:b/>
      </w:rPr>
      <w:t>www.CompleteCareChiropractic.org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9A795" w14:textId="77777777" w:rsidR="003A341A" w:rsidRPr="00A1515C" w:rsidRDefault="003A341A" w:rsidP="003A341A">
    <w:pPr>
      <w:pStyle w:val="Footer"/>
      <w:jc w:val="center"/>
      <w:rPr>
        <w:b/>
      </w:rPr>
    </w:pPr>
    <w:r w:rsidRPr="00A1515C">
      <w:rPr>
        <w:b/>
      </w:rPr>
      <w:t xml:space="preserve">~ </w:t>
    </w:r>
    <w:r w:rsidR="003E3F28">
      <w:rPr>
        <w:b/>
        <w:i/>
      </w:rPr>
      <w:t>Improving</w:t>
    </w:r>
    <w:r w:rsidR="003F0771">
      <w:rPr>
        <w:b/>
        <w:i/>
      </w:rPr>
      <w:t xml:space="preserve"> Quality of Life Beyond Any Reasonable Expectation</w:t>
    </w:r>
    <w:r w:rsidRPr="00A1515C">
      <w:rPr>
        <w:b/>
      </w:rPr>
      <w:t xml:space="preserve"> ~</w:t>
    </w:r>
  </w:p>
  <w:p w14:paraId="33BEE3AF" w14:textId="77777777" w:rsidR="003A341A" w:rsidRPr="00A1515C" w:rsidRDefault="003A341A" w:rsidP="003A341A">
    <w:pPr>
      <w:pStyle w:val="Footer"/>
      <w:jc w:val="center"/>
      <w:rPr>
        <w:b/>
      </w:rPr>
    </w:pPr>
    <w:r w:rsidRPr="00A1515C">
      <w:rPr>
        <w:b/>
      </w:rPr>
      <w:t>www.CompleteCare</w:t>
    </w:r>
    <w:r w:rsidR="003F0771">
      <w:rPr>
        <w:b/>
      </w:rPr>
      <w:t>.net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FF3A7" w14:textId="77777777" w:rsidR="00323C55" w:rsidRDefault="00323C55" w:rsidP="00345430">
      <w:r>
        <w:separator/>
      </w:r>
    </w:p>
  </w:footnote>
  <w:footnote w:type="continuationSeparator" w:id="0">
    <w:p w14:paraId="2E0935A1" w14:textId="77777777" w:rsidR="00323C55" w:rsidRDefault="00323C55" w:rsidP="003454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A80FD" w14:textId="77777777" w:rsidR="00ED41DE" w:rsidRDefault="00ED41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3D1EE" w14:textId="19AA4AD5" w:rsidR="003E3F28" w:rsidRDefault="00ED41DE" w:rsidP="00ED41DE">
    <w:pPr>
      <w:pStyle w:val="Header"/>
      <w:jc w:val="center"/>
    </w:pPr>
    <w:r>
      <w:rPr>
        <w:b/>
        <w:noProof/>
      </w:rPr>
      <w:drawing>
        <wp:inline distT="0" distB="0" distL="0" distR="0" wp14:anchorId="350591F0" wp14:editId="31BC85BF">
          <wp:extent cx="782783" cy="782783"/>
          <wp:effectExtent l="0" t="0" r="0" b="0"/>
          <wp:docPr id="5" name="Picture 5" descr="Diagram, 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hape, circl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2783" cy="78278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D2730" w14:textId="05A6B744" w:rsidR="00DD1500" w:rsidRDefault="0061327A" w:rsidP="00ED41DE">
    <w:pPr>
      <w:pStyle w:val="Header"/>
      <w:jc w:val="center"/>
    </w:pPr>
    <w:r>
      <w:rPr>
        <w:b/>
        <w:noProof/>
      </w:rPr>
      <w:drawing>
        <wp:inline distT="0" distB="0" distL="0" distR="0" wp14:anchorId="0F90BDC2" wp14:editId="2F8B043E">
          <wp:extent cx="782783" cy="78278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82783" cy="78278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5BD9"/>
    <w:multiLevelType w:val="hybridMultilevel"/>
    <w:tmpl w:val="C1D0F7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AB03E32"/>
    <w:multiLevelType w:val="hybridMultilevel"/>
    <w:tmpl w:val="DD8A8D0C"/>
    <w:lvl w:ilvl="0" w:tplc="9C90C944">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4190"/>
    <w:multiLevelType w:val="hybridMultilevel"/>
    <w:tmpl w:val="07C220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90C70BE"/>
    <w:multiLevelType w:val="hybridMultilevel"/>
    <w:tmpl w:val="D222E2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CB1B7E"/>
    <w:multiLevelType w:val="hybridMultilevel"/>
    <w:tmpl w:val="60841A60"/>
    <w:lvl w:ilvl="0" w:tplc="D6D64A5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C67F89"/>
    <w:multiLevelType w:val="hybridMultilevel"/>
    <w:tmpl w:val="1FEC2A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DD52ADB"/>
    <w:multiLevelType w:val="hybridMultilevel"/>
    <w:tmpl w:val="546C0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0D79F6"/>
    <w:multiLevelType w:val="hybridMultilevel"/>
    <w:tmpl w:val="4AF86CB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5992769B"/>
    <w:multiLevelType w:val="multilevel"/>
    <w:tmpl w:val="F7F03F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1E31C8"/>
    <w:multiLevelType w:val="hybridMultilevel"/>
    <w:tmpl w:val="FB8E3E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17F54A4"/>
    <w:multiLevelType w:val="hybridMultilevel"/>
    <w:tmpl w:val="6366A8B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644195616">
    <w:abstractNumId w:val="8"/>
  </w:num>
  <w:num w:numId="2" w16cid:durableId="1075081133">
    <w:abstractNumId w:val="1"/>
  </w:num>
  <w:num w:numId="3" w16cid:durableId="514923995">
    <w:abstractNumId w:val="4"/>
  </w:num>
  <w:num w:numId="4" w16cid:durableId="1922451175">
    <w:abstractNumId w:val="6"/>
  </w:num>
  <w:num w:numId="5" w16cid:durableId="782454734">
    <w:abstractNumId w:val="5"/>
  </w:num>
  <w:num w:numId="6" w16cid:durableId="1561865451">
    <w:abstractNumId w:val="9"/>
  </w:num>
  <w:num w:numId="7" w16cid:durableId="1729062999">
    <w:abstractNumId w:val="2"/>
  </w:num>
  <w:num w:numId="8" w16cid:durableId="281768434">
    <w:abstractNumId w:val="3"/>
  </w:num>
  <w:num w:numId="9" w16cid:durableId="1013268262">
    <w:abstractNumId w:val="7"/>
  </w:num>
  <w:num w:numId="10" w16cid:durableId="1991401091">
    <w:abstractNumId w:val="0"/>
  </w:num>
  <w:num w:numId="11" w16cid:durableId="17048685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44A"/>
    <w:rsid w:val="00000B9B"/>
    <w:rsid w:val="00042697"/>
    <w:rsid w:val="000B3E9D"/>
    <w:rsid w:val="000C7397"/>
    <w:rsid w:val="001100C3"/>
    <w:rsid w:val="00141AB4"/>
    <w:rsid w:val="00152FC5"/>
    <w:rsid w:val="00193679"/>
    <w:rsid w:val="001C2289"/>
    <w:rsid w:val="001E24E3"/>
    <w:rsid w:val="00200818"/>
    <w:rsid w:val="002057BB"/>
    <w:rsid w:val="00206DD2"/>
    <w:rsid w:val="00211BF1"/>
    <w:rsid w:val="0024015D"/>
    <w:rsid w:val="00262A03"/>
    <w:rsid w:val="00263538"/>
    <w:rsid w:val="00263A11"/>
    <w:rsid w:val="00270D69"/>
    <w:rsid w:val="002B4A4D"/>
    <w:rsid w:val="00323C55"/>
    <w:rsid w:val="00345430"/>
    <w:rsid w:val="00384FA1"/>
    <w:rsid w:val="0039253F"/>
    <w:rsid w:val="003A341A"/>
    <w:rsid w:val="003A5226"/>
    <w:rsid w:val="003E3F28"/>
    <w:rsid w:val="003F0771"/>
    <w:rsid w:val="00476CAD"/>
    <w:rsid w:val="004B5E10"/>
    <w:rsid w:val="004B7B86"/>
    <w:rsid w:val="004D46E9"/>
    <w:rsid w:val="00500BCA"/>
    <w:rsid w:val="00561ABD"/>
    <w:rsid w:val="0058325A"/>
    <w:rsid w:val="005B08C1"/>
    <w:rsid w:val="005E636D"/>
    <w:rsid w:val="00611516"/>
    <w:rsid w:val="0061327A"/>
    <w:rsid w:val="00655F86"/>
    <w:rsid w:val="006D544A"/>
    <w:rsid w:val="00703686"/>
    <w:rsid w:val="00723823"/>
    <w:rsid w:val="00767B47"/>
    <w:rsid w:val="007C2F9B"/>
    <w:rsid w:val="007E02DA"/>
    <w:rsid w:val="00806F2E"/>
    <w:rsid w:val="008803A0"/>
    <w:rsid w:val="00904B0F"/>
    <w:rsid w:val="00912F4F"/>
    <w:rsid w:val="009C4644"/>
    <w:rsid w:val="00A1515C"/>
    <w:rsid w:val="00A24CDD"/>
    <w:rsid w:val="00A46595"/>
    <w:rsid w:val="00AA384C"/>
    <w:rsid w:val="00AB1A8F"/>
    <w:rsid w:val="00B02E2D"/>
    <w:rsid w:val="00B6036B"/>
    <w:rsid w:val="00B66CFA"/>
    <w:rsid w:val="00B86936"/>
    <w:rsid w:val="00BC6531"/>
    <w:rsid w:val="00BE20D4"/>
    <w:rsid w:val="00BE4B99"/>
    <w:rsid w:val="00C36DCC"/>
    <w:rsid w:val="00C46074"/>
    <w:rsid w:val="00C668CA"/>
    <w:rsid w:val="00CC36C0"/>
    <w:rsid w:val="00CD7836"/>
    <w:rsid w:val="00CE4805"/>
    <w:rsid w:val="00CF1B30"/>
    <w:rsid w:val="00D264FE"/>
    <w:rsid w:val="00D9016E"/>
    <w:rsid w:val="00DA7429"/>
    <w:rsid w:val="00DD1500"/>
    <w:rsid w:val="00DE24AA"/>
    <w:rsid w:val="00ED41DE"/>
    <w:rsid w:val="00EF5D66"/>
    <w:rsid w:val="00F17000"/>
    <w:rsid w:val="00F53278"/>
    <w:rsid w:val="00FD0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83A0E2"/>
  <w15:docId w15:val="{5F7546B0-927C-FD47-83ED-05E057E06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06F2E"/>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F1B30"/>
    <w:pPr>
      <w:widowControl w:val="0"/>
      <w:autoSpaceDE w:val="0"/>
      <w:autoSpaceDN w:val="0"/>
      <w:adjustRightInd w:val="0"/>
    </w:pPr>
    <w:rPr>
      <w:rFonts w:ascii="Kalinga" w:hAnsi="Kalinga" w:cs="Kalinga"/>
      <w:color w:val="000000"/>
    </w:rPr>
  </w:style>
  <w:style w:type="paragraph" w:styleId="Header">
    <w:name w:val="header"/>
    <w:basedOn w:val="Normal"/>
    <w:link w:val="HeaderChar"/>
    <w:uiPriority w:val="99"/>
    <w:unhideWhenUsed/>
    <w:rsid w:val="00345430"/>
    <w:pPr>
      <w:tabs>
        <w:tab w:val="center" w:pos="4680"/>
        <w:tab w:val="right" w:pos="9360"/>
      </w:tabs>
    </w:pPr>
  </w:style>
  <w:style w:type="character" w:customStyle="1" w:styleId="HeaderChar">
    <w:name w:val="Header Char"/>
    <w:basedOn w:val="DefaultParagraphFont"/>
    <w:link w:val="Header"/>
    <w:uiPriority w:val="99"/>
    <w:rsid w:val="00345430"/>
  </w:style>
  <w:style w:type="paragraph" w:styleId="Footer">
    <w:name w:val="footer"/>
    <w:basedOn w:val="Normal"/>
    <w:link w:val="FooterChar"/>
    <w:uiPriority w:val="99"/>
    <w:unhideWhenUsed/>
    <w:rsid w:val="00345430"/>
    <w:pPr>
      <w:tabs>
        <w:tab w:val="center" w:pos="4680"/>
        <w:tab w:val="right" w:pos="9360"/>
      </w:tabs>
    </w:pPr>
  </w:style>
  <w:style w:type="character" w:customStyle="1" w:styleId="FooterChar">
    <w:name w:val="Footer Char"/>
    <w:basedOn w:val="DefaultParagraphFont"/>
    <w:link w:val="Footer"/>
    <w:uiPriority w:val="99"/>
    <w:rsid w:val="00345430"/>
  </w:style>
  <w:style w:type="character" w:customStyle="1" w:styleId="Heading1Char">
    <w:name w:val="Heading 1 Char"/>
    <w:basedOn w:val="DefaultParagraphFont"/>
    <w:link w:val="Heading1"/>
    <w:uiPriority w:val="9"/>
    <w:rsid w:val="00806F2E"/>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06F2E"/>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806F2E"/>
  </w:style>
  <w:style w:type="character" w:styleId="Hyperlink">
    <w:name w:val="Hyperlink"/>
    <w:basedOn w:val="DefaultParagraphFont"/>
    <w:uiPriority w:val="99"/>
    <w:semiHidden/>
    <w:unhideWhenUsed/>
    <w:rsid w:val="00806F2E"/>
    <w:rPr>
      <w:color w:val="0000FF"/>
      <w:u w:val="single"/>
    </w:rPr>
  </w:style>
  <w:style w:type="table" w:styleId="TableGrid">
    <w:name w:val="Table Grid"/>
    <w:basedOn w:val="TableNormal"/>
    <w:uiPriority w:val="39"/>
    <w:unhideWhenUsed/>
    <w:rsid w:val="00D901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me">
    <w:name w:val="name"/>
    <w:basedOn w:val="DefaultParagraphFont"/>
    <w:rsid w:val="00767B47"/>
  </w:style>
  <w:style w:type="paragraph" w:styleId="ListParagraph">
    <w:name w:val="List Paragraph"/>
    <w:basedOn w:val="Normal"/>
    <w:uiPriority w:val="34"/>
    <w:qFormat/>
    <w:rsid w:val="00767B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98635">
      <w:bodyDiv w:val="1"/>
      <w:marLeft w:val="0"/>
      <w:marRight w:val="0"/>
      <w:marTop w:val="0"/>
      <w:marBottom w:val="0"/>
      <w:divBdr>
        <w:top w:val="none" w:sz="0" w:space="0" w:color="auto"/>
        <w:left w:val="none" w:sz="0" w:space="0" w:color="auto"/>
        <w:bottom w:val="none" w:sz="0" w:space="0" w:color="auto"/>
        <w:right w:val="none" w:sz="0" w:space="0" w:color="auto"/>
      </w:divBdr>
    </w:div>
    <w:div w:id="437216377">
      <w:bodyDiv w:val="1"/>
      <w:marLeft w:val="0"/>
      <w:marRight w:val="0"/>
      <w:marTop w:val="0"/>
      <w:marBottom w:val="0"/>
      <w:divBdr>
        <w:top w:val="none" w:sz="0" w:space="0" w:color="auto"/>
        <w:left w:val="none" w:sz="0" w:space="0" w:color="auto"/>
        <w:bottom w:val="none" w:sz="0" w:space="0" w:color="auto"/>
        <w:right w:val="none" w:sz="0" w:space="0" w:color="auto"/>
      </w:divBdr>
    </w:div>
    <w:div w:id="643706498">
      <w:bodyDiv w:val="1"/>
      <w:marLeft w:val="0"/>
      <w:marRight w:val="0"/>
      <w:marTop w:val="0"/>
      <w:marBottom w:val="0"/>
      <w:divBdr>
        <w:top w:val="none" w:sz="0" w:space="0" w:color="auto"/>
        <w:left w:val="none" w:sz="0" w:space="0" w:color="auto"/>
        <w:bottom w:val="none" w:sz="0" w:space="0" w:color="auto"/>
        <w:right w:val="none" w:sz="0" w:space="0" w:color="auto"/>
      </w:divBdr>
    </w:div>
    <w:div w:id="881407693">
      <w:bodyDiv w:val="1"/>
      <w:marLeft w:val="0"/>
      <w:marRight w:val="0"/>
      <w:marTop w:val="0"/>
      <w:marBottom w:val="0"/>
      <w:divBdr>
        <w:top w:val="none" w:sz="0" w:space="0" w:color="auto"/>
        <w:left w:val="none" w:sz="0" w:space="0" w:color="auto"/>
        <w:bottom w:val="none" w:sz="0" w:space="0" w:color="auto"/>
        <w:right w:val="none" w:sz="0" w:space="0" w:color="auto"/>
      </w:divBdr>
    </w:div>
    <w:div w:id="922835811">
      <w:bodyDiv w:val="1"/>
      <w:marLeft w:val="0"/>
      <w:marRight w:val="0"/>
      <w:marTop w:val="0"/>
      <w:marBottom w:val="0"/>
      <w:divBdr>
        <w:top w:val="none" w:sz="0" w:space="0" w:color="auto"/>
        <w:left w:val="none" w:sz="0" w:space="0" w:color="auto"/>
        <w:bottom w:val="none" w:sz="0" w:space="0" w:color="auto"/>
        <w:right w:val="none" w:sz="0" w:space="0" w:color="auto"/>
      </w:divBdr>
      <w:divsChild>
        <w:div w:id="898635804">
          <w:marLeft w:val="0"/>
          <w:marRight w:val="0"/>
          <w:marTop w:val="0"/>
          <w:marBottom w:val="0"/>
          <w:divBdr>
            <w:top w:val="single" w:sz="6" w:space="3" w:color="514A79"/>
            <w:left w:val="none" w:sz="0" w:space="0" w:color="514A79"/>
            <w:bottom w:val="none" w:sz="0" w:space="0" w:color="514A79"/>
            <w:right w:val="none" w:sz="0" w:space="0" w:color="514A79"/>
          </w:divBdr>
        </w:div>
        <w:div w:id="676614097">
          <w:marLeft w:val="0"/>
          <w:marRight w:val="0"/>
          <w:marTop w:val="0"/>
          <w:marBottom w:val="0"/>
          <w:divBdr>
            <w:top w:val="none" w:sz="0" w:space="0" w:color="auto"/>
            <w:left w:val="none" w:sz="0" w:space="0" w:color="auto"/>
            <w:bottom w:val="none" w:sz="0" w:space="0" w:color="auto"/>
            <w:right w:val="none" w:sz="0" w:space="0" w:color="auto"/>
          </w:divBdr>
          <w:divsChild>
            <w:div w:id="189238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936686">
      <w:bodyDiv w:val="1"/>
      <w:marLeft w:val="0"/>
      <w:marRight w:val="0"/>
      <w:marTop w:val="0"/>
      <w:marBottom w:val="0"/>
      <w:divBdr>
        <w:top w:val="none" w:sz="0" w:space="0" w:color="auto"/>
        <w:left w:val="none" w:sz="0" w:space="0" w:color="auto"/>
        <w:bottom w:val="none" w:sz="0" w:space="0" w:color="auto"/>
        <w:right w:val="none" w:sz="0" w:space="0" w:color="auto"/>
      </w:divBdr>
    </w:div>
    <w:div w:id="1218783297">
      <w:bodyDiv w:val="1"/>
      <w:marLeft w:val="0"/>
      <w:marRight w:val="0"/>
      <w:marTop w:val="0"/>
      <w:marBottom w:val="0"/>
      <w:divBdr>
        <w:top w:val="none" w:sz="0" w:space="0" w:color="auto"/>
        <w:left w:val="none" w:sz="0" w:space="0" w:color="auto"/>
        <w:bottom w:val="none" w:sz="0" w:space="0" w:color="auto"/>
        <w:right w:val="none" w:sz="0" w:space="0" w:color="auto"/>
      </w:divBdr>
      <w:divsChild>
        <w:div w:id="1671445654">
          <w:marLeft w:val="0"/>
          <w:marRight w:val="0"/>
          <w:marTop w:val="0"/>
          <w:marBottom w:val="0"/>
          <w:divBdr>
            <w:top w:val="none" w:sz="0" w:space="0" w:color="auto"/>
            <w:left w:val="none" w:sz="0" w:space="0" w:color="auto"/>
            <w:bottom w:val="none" w:sz="0" w:space="0" w:color="auto"/>
            <w:right w:val="none" w:sz="0" w:space="0" w:color="auto"/>
          </w:divBdr>
        </w:div>
        <w:div w:id="1907256136">
          <w:marLeft w:val="0"/>
          <w:marRight w:val="0"/>
          <w:marTop w:val="0"/>
          <w:marBottom w:val="0"/>
          <w:divBdr>
            <w:top w:val="none" w:sz="0" w:space="0" w:color="auto"/>
            <w:left w:val="none" w:sz="0" w:space="0" w:color="auto"/>
            <w:bottom w:val="none" w:sz="0" w:space="0" w:color="auto"/>
            <w:right w:val="none" w:sz="0" w:space="0" w:color="auto"/>
          </w:divBdr>
        </w:div>
      </w:divsChild>
    </w:div>
    <w:div w:id="1450584636">
      <w:bodyDiv w:val="1"/>
      <w:marLeft w:val="0"/>
      <w:marRight w:val="0"/>
      <w:marTop w:val="0"/>
      <w:marBottom w:val="0"/>
      <w:divBdr>
        <w:top w:val="none" w:sz="0" w:space="0" w:color="auto"/>
        <w:left w:val="none" w:sz="0" w:space="0" w:color="auto"/>
        <w:bottom w:val="none" w:sz="0" w:space="0" w:color="auto"/>
        <w:right w:val="none" w:sz="0" w:space="0" w:color="auto"/>
      </w:divBdr>
    </w:div>
    <w:div w:id="1533762203">
      <w:bodyDiv w:val="1"/>
      <w:marLeft w:val="0"/>
      <w:marRight w:val="0"/>
      <w:marTop w:val="0"/>
      <w:marBottom w:val="0"/>
      <w:divBdr>
        <w:top w:val="none" w:sz="0" w:space="0" w:color="auto"/>
        <w:left w:val="none" w:sz="0" w:space="0" w:color="auto"/>
        <w:bottom w:val="none" w:sz="0" w:space="0" w:color="auto"/>
        <w:right w:val="none" w:sz="0" w:space="0" w:color="auto"/>
      </w:divBdr>
      <w:divsChild>
        <w:div w:id="1199657331">
          <w:marLeft w:val="0"/>
          <w:marRight w:val="0"/>
          <w:marTop w:val="0"/>
          <w:marBottom w:val="0"/>
          <w:divBdr>
            <w:top w:val="none" w:sz="0" w:space="0" w:color="auto"/>
            <w:left w:val="none" w:sz="0" w:space="0" w:color="auto"/>
            <w:bottom w:val="none" w:sz="0" w:space="0" w:color="auto"/>
            <w:right w:val="none" w:sz="0" w:space="0" w:color="auto"/>
          </w:divBdr>
        </w:div>
      </w:divsChild>
    </w:div>
    <w:div w:id="1623263002">
      <w:bodyDiv w:val="1"/>
      <w:marLeft w:val="0"/>
      <w:marRight w:val="0"/>
      <w:marTop w:val="0"/>
      <w:marBottom w:val="0"/>
      <w:divBdr>
        <w:top w:val="none" w:sz="0" w:space="0" w:color="auto"/>
        <w:left w:val="none" w:sz="0" w:space="0" w:color="auto"/>
        <w:bottom w:val="none" w:sz="0" w:space="0" w:color="auto"/>
        <w:right w:val="none" w:sz="0" w:space="0" w:color="auto"/>
      </w:divBdr>
      <w:divsChild>
        <w:div w:id="298997121">
          <w:marLeft w:val="0"/>
          <w:marRight w:val="0"/>
          <w:marTop w:val="0"/>
          <w:marBottom w:val="0"/>
          <w:divBdr>
            <w:top w:val="none" w:sz="0" w:space="0" w:color="auto"/>
            <w:left w:val="none" w:sz="0" w:space="0" w:color="auto"/>
            <w:bottom w:val="none" w:sz="0" w:space="0" w:color="auto"/>
            <w:right w:val="none" w:sz="0" w:space="0" w:color="auto"/>
          </w:divBdr>
        </w:div>
        <w:div w:id="45934502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1364</Words>
  <Characters>7778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Tracey Macias</cp:lastModifiedBy>
  <cp:revision>2</cp:revision>
  <dcterms:created xsi:type="dcterms:W3CDTF">2022-08-09T20:52:00Z</dcterms:created>
  <dcterms:modified xsi:type="dcterms:W3CDTF">2022-08-09T20:52:00Z</dcterms:modified>
</cp:coreProperties>
</file>